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35" w:rsidRPr="005904D1" w:rsidRDefault="00891135">
      <w:pPr>
        <w:widowControl w:val="0"/>
        <w:spacing w:line="276" w:lineRule="auto"/>
        <w:rPr>
          <w:rFonts w:ascii="Arial" w:eastAsia="Arial" w:hAnsi="Arial" w:cs="Arial"/>
          <w:sz w:val="6"/>
          <w:szCs w:val="6"/>
        </w:rPr>
      </w:pPr>
      <w:bookmarkStart w:id="0" w:name="_GoBack"/>
      <w:bookmarkEnd w:id="0"/>
    </w:p>
    <w:tbl>
      <w:tblPr>
        <w:tblStyle w:val="a0"/>
        <w:tblW w:w="953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507"/>
        <w:gridCol w:w="3025"/>
      </w:tblGrid>
      <w:tr w:rsidR="00891135">
        <w:trPr>
          <w:trHeight w:val="500"/>
          <w:jc w:val="center"/>
        </w:trPr>
        <w:tc>
          <w:tcPr>
            <w:tcW w:w="9532" w:type="dxa"/>
            <w:gridSpan w:val="2"/>
            <w:tcBorders>
              <w:bottom w:val="single" w:sz="4" w:space="0" w:color="808080"/>
            </w:tcBorders>
            <w:shd w:val="clear" w:color="auto" w:fill="808080"/>
            <w:vAlign w:val="center"/>
          </w:tcPr>
          <w:p w:rsidR="00891135" w:rsidRPr="005904D1" w:rsidRDefault="005904D1">
            <w:pPr>
              <w:pStyle w:val="Heading1"/>
              <w:rPr>
                <w:sz w:val="22"/>
                <w:szCs w:val="22"/>
              </w:rPr>
            </w:pPr>
            <w:r w:rsidRPr="005904D1">
              <w:rPr>
                <w:sz w:val="22"/>
                <w:szCs w:val="22"/>
              </w:rPr>
              <w:t>INTENT TO PARTICIPATE IN THE USAID-FUNDED RESEARCH TECHNICAL ASSISTANCE CENTER (RTAC) PARTNER POOL</w:t>
            </w:r>
          </w:p>
        </w:tc>
      </w:tr>
      <w:tr w:rsidR="00891135">
        <w:trPr>
          <w:trHeight w:val="280"/>
          <w:jc w:val="center"/>
        </w:trPr>
        <w:tc>
          <w:tcPr>
            <w:tcW w:w="9532" w:type="dxa"/>
            <w:gridSpan w:val="2"/>
            <w:shd w:val="clear" w:color="auto" w:fill="D9D9D9"/>
            <w:vAlign w:val="center"/>
          </w:tcPr>
          <w:p w:rsidR="00891135" w:rsidRPr="005904D1" w:rsidRDefault="005904D1">
            <w:pPr>
              <w:pStyle w:val="Heading2"/>
              <w:rPr>
                <w:sz w:val="22"/>
                <w:szCs w:val="22"/>
              </w:rPr>
            </w:pPr>
            <w:r w:rsidRPr="005904D1">
              <w:rPr>
                <w:sz w:val="22"/>
                <w:szCs w:val="22"/>
              </w:rPr>
              <w:t>applicant information</w:t>
            </w:r>
          </w:p>
        </w:tc>
      </w:tr>
      <w:tr w:rsidR="00891135">
        <w:trPr>
          <w:trHeight w:val="240"/>
          <w:jc w:val="center"/>
        </w:trPr>
        <w:tc>
          <w:tcPr>
            <w:tcW w:w="9532" w:type="dxa"/>
            <w:gridSpan w:val="2"/>
            <w:shd w:val="clear" w:color="auto" w:fill="auto"/>
            <w:vAlign w:val="center"/>
          </w:tcPr>
          <w:p w:rsidR="00891135" w:rsidRPr="005904D1" w:rsidRDefault="00891135">
            <w:pPr>
              <w:rPr>
                <w:b/>
                <w:sz w:val="10"/>
                <w:szCs w:val="10"/>
              </w:rPr>
            </w:pPr>
          </w:p>
          <w:p w:rsidR="00891135" w:rsidRDefault="005904D1">
            <w:r>
              <w:rPr>
                <w:b/>
              </w:rPr>
              <w:t>Name (</w:t>
            </w:r>
            <w:r>
              <w:rPr>
                <w:b/>
                <w:i/>
              </w:rPr>
              <w:t>Last Name, First Name</w:t>
            </w:r>
            <w:r>
              <w:rPr>
                <w:b/>
              </w:rPr>
              <w:t>):</w:t>
            </w:r>
          </w:p>
          <w:p w:rsidR="00891135" w:rsidRPr="005904D1" w:rsidRDefault="00891135">
            <w:pPr>
              <w:rPr>
                <w:sz w:val="10"/>
                <w:szCs w:val="10"/>
              </w:rPr>
            </w:pPr>
          </w:p>
        </w:tc>
      </w:tr>
      <w:tr w:rsidR="00891135">
        <w:trPr>
          <w:trHeight w:val="240"/>
          <w:jc w:val="center"/>
        </w:trPr>
        <w:tc>
          <w:tcPr>
            <w:tcW w:w="9532" w:type="dxa"/>
            <w:gridSpan w:val="2"/>
            <w:shd w:val="clear" w:color="auto" w:fill="auto"/>
            <w:vAlign w:val="center"/>
          </w:tcPr>
          <w:p w:rsidR="00891135" w:rsidRDefault="005904D1">
            <w:pPr>
              <w:rPr>
                <w:b/>
              </w:rPr>
            </w:pPr>
            <w:r>
              <w:rPr>
                <w:b/>
              </w:rPr>
              <w:t>Title:</w:t>
            </w:r>
          </w:p>
          <w:p w:rsidR="00891135" w:rsidRDefault="00891135">
            <w:pPr>
              <w:rPr>
                <w:b/>
              </w:rPr>
            </w:pPr>
          </w:p>
        </w:tc>
      </w:tr>
      <w:tr w:rsidR="00891135">
        <w:trPr>
          <w:trHeight w:val="240"/>
          <w:jc w:val="center"/>
        </w:trPr>
        <w:tc>
          <w:tcPr>
            <w:tcW w:w="9532" w:type="dxa"/>
            <w:gridSpan w:val="2"/>
            <w:shd w:val="clear" w:color="auto" w:fill="auto"/>
            <w:vAlign w:val="center"/>
          </w:tcPr>
          <w:p w:rsidR="00891135" w:rsidRDefault="00CF01DB">
            <w:r>
              <w:rPr>
                <w:b/>
              </w:rPr>
              <w:t>Gender</w:t>
            </w:r>
            <w:r w:rsidR="005904D1">
              <w:rPr>
                <w:b/>
              </w:rPr>
              <w:t xml:space="preserve"> </w:t>
            </w:r>
            <w:r w:rsidR="005904D1">
              <w:rPr>
                <w:b/>
                <w:i/>
              </w:rPr>
              <w:t>(Please circle)</w:t>
            </w:r>
            <w:r w:rsidR="005904D1">
              <w:t xml:space="preserve">:     </w:t>
            </w:r>
          </w:p>
          <w:p w:rsidR="00891135" w:rsidRDefault="00891135"/>
          <w:p w:rsidR="00891135" w:rsidRDefault="005904D1">
            <w:r>
              <w:t>Female      Male       Other       Rather not identify</w:t>
            </w:r>
          </w:p>
          <w:p w:rsidR="00891135" w:rsidRDefault="00891135"/>
        </w:tc>
      </w:tr>
      <w:tr w:rsidR="00891135">
        <w:trPr>
          <w:trHeight w:val="240"/>
          <w:jc w:val="center"/>
        </w:trPr>
        <w:tc>
          <w:tcPr>
            <w:tcW w:w="9532" w:type="dxa"/>
            <w:gridSpan w:val="2"/>
            <w:shd w:val="clear" w:color="auto" w:fill="auto"/>
            <w:vAlign w:val="center"/>
          </w:tcPr>
          <w:p w:rsidR="00891135" w:rsidRPr="005904D1" w:rsidRDefault="00891135">
            <w:pPr>
              <w:rPr>
                <w:rFonts w:ascii="Arial" w:eastAsia="Arial" w:hAnsi="Arial" w:cs="Arial"/>
              </w:rPr>
            </w:pPr>
          </w:p>
          <w:tbl>
            <w:tblPr>
              <w:tblStyle w:val="a"/>
              <w:tblW w:w="953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532"/>
            </w:tblGrid>
            <w:tr w:rsidR="00891135">
              <w:trPr>
                <w:trHeight w:val="240"/>
                <w:jc w:val="center"/>
              </w:trPr>
              <w:tc>
                <w:tcPr>
                  <w:tcW w:w="9532" w:type="dxa"/>
                  <w:tcBorders>
                    <w:top w:val="single" w:sz="4" w:space="0" w:color="808080"/>
                    <w:left w:val="single" w:sz="4" w:space="0" w:color="808080"/>
                    <w:bottom w:val="single" w:sz="4" w:space="0" w:color="808080"/>
                    <w:right w:val="single" w:sz="4" w:space="0" w:color="808080"/>
                  </w:tcBorders>
                  <w:tcMar>
                    <w:top w:w="29" w:type="dxa"/>
                    <w:left w:w="86" w:type="dxa"/>
                    <w:bottom w:w="29" w:type="dxa"/>
                    <w:right w:w="86" w:type="dxa"/>
                  </w:tcMar>
                  <w:vAlign w:val="center"/>
                </w:tcPr>
                <w:p w:rsidR="00891135" w:rsidRDefault="005904D1">
                  <w:r>
                    <w:rPr>
                      <w:b/>
                    </w:rPr>
                    <w:t>Staff Type (</w:t>
                  </w:r>
                  <w:r>
                    <w:rPr>
                      <w:b/>
                      <w:i/>
                    </w:rPr>
                    <w:t>Please circle</w:t>
                  </w:r>
                  <w:r>
                    <w:rPr>
                      <w:b/>
                    </w:rPr>
                    <w:t>)</w:t>
                  </w:r>
                  <w:r>
                    <w:t>:</w:t>
                  </w:r>
                </w:p>
                <w:p w:rsidR="00891135" w:rsidRDefault="00891135"/>
                <w:p w:rsidR="00891135" w:rsidRDefault="005904D1">
                  <w:r>
                    <w:t>Graduate Student    Post-doctoral Fellow    Associate Professor    Assistant Professor     Professor           Research Staff</w:t>
                  </w:r>
                </w:p>
                <w:p w:rsidR="00891135" w:rsidRDefault="00891135"/>
                <w:p w:rsidR="00891135" w:rsidRDefault="00891135"/>
                <w:p w:rsidR="00891135" w:rsidRDefault="005904D1">
                  <w:r>
                    <w:t>Other: ___________________________________________</w:t>
                  </w:r>
                </w:p>
                <w:p w:rsidR="00891135" w:rsidRDefault="00891135"/>
              </w:tc>
            </w:tr>
          </w:tbl>
          <w:p w:rsidR="00891135" w:rsidRDefault="005904D1">
            <w:r>
              <w:rPr>
                <w:b/>
              </w:rPr>
              <w:t>Organizational Affiliation</w:t>
            </w:r>
            <w:r>
              <w:t>:</w:t>
            </w:r>
          </w:p>
          <w:p w:rsidR="00891135" w:rsidRDefault="00891135"/>
        </w:tc>
      </w:tr>
      <w:tr w:rsidR="00891135">
        <w:trPr>
          <w:trHeight w:val="240"/>
          <w:jc w:val="center"/>
        </w:trPr>
        <w:tc>
          <w:tcPr>
            <w:tcW w:w="9532" w:type="dxa"/>
            <w:gridSpan w:val="2"/>
            <w:shd w:val="clear" w:color="auto" w:fill="auto"/>
            <w:vAlign w:val="center"/>
          </w:tcPr>
          <w:p w:rsidR="00891135" w:rsidRDefault="005904D1">
            <w:r>
              <w:rPr>
                <w:b/>
              </w:rPr>
              <w:t>Affiliation Location (</w:t>
            </w:r>
            <w:r>
              <w:rPr>
                <w:b/>
                <w:i/>
              </w:rPr>
              <w:t>Country</w:t>
            </w:r>
            <w:r>
              <w:rPr>
                <w:b/>
              </w:rPr>
              <w:t>)</w:t>
            </w:r>
            <w:r>
              <w:t>:</w:t>
            </w:r>
          </w:p>
          <w:p w:rsidR="00891135" w:rsidRDefault="00891135"/>
        </w:tc>
      </w:tr>
      <w:tr w:rsidR="00891135">
        <w:trPr>
          <w:trHeight w:val="240"/>
          <w:jc w:val="center"/>
        </w:trPr>
        <w:tc>
          <w:tcPr>
            <w:tcW w:w="9532" w:type="dxa"/>
            <w:gridSpan w:val="2"/>
            <w:shd w:val="clear" w:color="auto" w:fill="auto"/>
            <w:vAlign w:val="center"/>
          </w:tcPr>
          <w:p w:rsidR="00891135" w:rsidRDefault="005904D1">
            <w:r>
              <w:rPr>
                <w:b/>
              </w:rPr>
              <w:t>Affiliation Type (</w:t>
            </w:r>
            <w:r>
              <w:rPr>
                <w:b/>
                <w:i/>
              </w:rPr>
              <w:t>Please circle</w:t>
            </w:r>
            <w:r>
              <w:rPr>
                <w:b/>
              </w:rPr>
              <w:t>)</w:t>
            </w:r>
            <w:r>
              <w:t xml:space="preserve">: </w:t>
            </w:r>
          </w:p>
          <w:p w:rsidR="00891135" w:rsidRDefault="00891135"/>
          <w:p w:rsidR="00891135" w:rsidRDefault="005904D1">
            <w:r>
              <w:t>U.S. University                        Developing Country University</w:t>
            </w:r>
            <w:r>
              <w:rPr>
                <w:vertAlign w:val="superscript"/>
              </w:rPr>
              <w:footnoteReference w:id="1"/>
            </w:r>
            <w:r>
              <w:t xml:space="preserve">                    Research Institute/University-Based Research Consortia    </w:t>
            </w:r>
          </w:p>
          <w:p w:rsidR="00891135" w:rsidRDefault="00891135"/>
          <w:p w:rsidR="00891135" w:rsidRDefault="005904D1">
            <w:r>
              <w:t>Other: ____________________________________________</w:t>
            </w:r>
          </w:p>
        </w:tc>
      </w:tr>
      <w:tr w:rsidR="00891135">
        <w:trPr>
          <w:trHeight w:val="240"/>
          <w:jc w:val="center"/>
        </w:trPr>
        <w:tc>
          <w:tcPr>
            <w:tcW w:w="9532" w:type="dxa"/>
            <w:gridSpan w:val="2"/>
            <w:tcBorders>
              <w:bottom w:val="single" w:sz="4" w:space="0" w:color="808080"/>
            </w:tcBorders>
            <w:shd w:val="clear" w:color="auto" w:fill="auto"/>
            <w:vAlign w:val="center"/>
          </w:tcPr>
          <w:p w:rsidR="00891135" w:rsidRDefault="005904D1">
            <w:pPr>
              <w:rPr>
                <w:i/>
                <w:sz w:val="14"/>
                <w:szCs w:val="14"/>
              </w:rPr>
            </w:pPr>
            <w:r>
              <w:rPr>
                <w:b/>
              </w:rPr>
              <w:t>If U.S. University - Minority-Serving Institution</w:t>
            </w:r>
            <w:r>
              <w:rPr>
                <w:b/>
                <w:vertAlign w:val="superscript"/>
              </w:rPr>
              <w:footnoteReference w:id="2"/>
            </w:r>
            <w:r>
              <w:rPr>
                <w:b/>
              </w:rPr>
              <w:t xml:space="preserve">? </w:t>
            </w:r>
            <w:r>
              <w:rPr>
                <w:b/>
                <w:i/>
                <w:sz w:val="14"/>
                <w:szCs w:val="14"/>
              </w:rPr>
              <w:t>(Please circle)</w:t>
            </w:r>
            <w:r>
              <w:rPr>
                <w:i/>
                <w:sz w:val="14"/>
                <w:szCs w:val="14"/>
              </w:rPr>
              <w:t xml:space="preserve">  </w:t>
            </w:r>
          </w:p>
          <w:p w:rsidR="00891135" w:rsidRDefault="00891135">
            <w:pPr>
              <w:rPr>
                <w:i/>
                <w:sz w:val="14"/>
                <w:szCs w:val="14"/>
              </w:rPr>
            </w:pPr>
          </w:p>
          <w:p w:rsidR="00891135" w:rsidRDefault="005904D1">
            <w:r>
              <w:t>Yes</w:t>
            </w:r>
            <w:r>
              <w:tab/>
              <w:t>No</w:t>
            </w:r>
            <w:r>
              <w:tab/>
            </w:r>
          </w:p>
        </w:tc>
      </w:tr>
      <w:tr w:rsidR="00891135">
        <w:trPr>
          <w:trHeight w:val="280"/>
          <w:jc w:val="center"/>
        </w:trPr>
        <w:tc>
          <w:tcPr>
            <w:tcW w:w="9532" w:type="dxa"/>
            <w:gridSpan w:val="2"/>
            <w:shd w:val="clear" w:color="auto" w:fill="D9D9D9"/>
            <w:vAlign w:val="center"/>
          </w:tcPr>
          <w:p w:rsidR="00891135" w:rsidRDefault="005904D1">
            <w:pPr>
              <w:pStyle w:val="Heading2"/>
            </w:pPr>
            <w:r>
              <w:t>TECHNICAL EXPERTISE</w:t>
            </w:r>
          </w:p>
        </w:tc>
      </w:tr>
      <w:tr w:rsidR="00891135">
        <w:trPr>
          <w:trHeight w:val="240"/>
          <w:jc w:val="center"/>
        </w:trPr>
        <w:tc>
          <w:tcPr>
            <w:tcW w:w="9532" w:type="dxa"/>
            <w:gridSpan w:val="2"/>
            <w:shd w:val="clear" w:color="auto" w:fill="auto"/>
            <w:vAlign w:val="center"/>
          </w:tcPr>
          <w:p w:rsidR="00891135" w:rsidRDefault="005904D1">
            <w:r>
              <w:t xml:space="preserve">Please provide a brief statement of capabilities/qualifications in various sectors or geographic regions (1-2 sentences) </w:t>
            </w:r>
          </w:p>
          <w:p w:rsidR="00891135" w:rsidRDefault="00891135"/>
          <w:p w:rsidR="00891135" w:rsidRPr="005904D1" w:rsidRDefault="00891135">
            <w:pPr>
              <w:rPr>
                <w:sz w:val="10"/>
                <w:szCs w:val="10"/>
              </w:rPr>
            </w:pPr>
          </w:p>
          <w:p w:rsidR="00891135" w:rsidRDefault="00891135"/>
          <w:p w:rsidR="00891135" w:rsidRDefault="00891135"/>
        </w:tc>
      </w:tr>
      <w:tr w:rsidR="00891135">
        <w:trPr>
          <w:trHeight w:val="240"/>
          <w:jc w:val="center"/>
        </w:trPr>
        <w:tc>
          <w:tcPr>
            <w:tcW w:w="9532" w:type="dxa"/>
            <w:gridSpan w:val="2"/>
            <w:shd w:val="clear" w:color="auto" w:fill="auto"/>
            <w:vAlign w:val="center"/>
          </w:tcPr>
          <w:p w:rsidR="00891135" w:rsidRDefault="005904D1">
            <w:r>
              <w:t>Please provide a brief statement of your interest in participating in the RTAC Partner Pool (1-2 sentences)</w:t>
            </w:r>
          </w:p>
          <w:p w:rsidR="00891135" w:rsidRDefault="00891135"/>
          <w:p w:rsidR="00891135" w:rsidRPr="005904D1" w:rsidRDefault="00891135">
            <w:pPr>
              <w:rPr>
                <w:sz w:val="10"/>
                <w:szCs w:val="10"/>
              </w:rPr>
            </w:pPr>
          </w:p>
          <w:p w:rsidR="00891135" w:rsidRDefault="00891135"/>
          <w:p w:rsidR="00891135" w:rsidRDefault="00891135"/>
        </w:tc>
      </w:tr>
      <w:tr w:rsidR="00891135">
        <w:trPr>
          <w:trHeight w:val="280"/>
          <w:jc w:val="center"/>
        </w:trPr>
        <w:tc>
          <w:tcPr>
            <w:tcW w:w="9532" w:type="dxa"/>
            <w:gridSpan w:val="2"/>
            <w:shd w:val="clear" w:color="auto" w:fill="D9D9D9"/>
            <w:vAlign w:val="center"/>
          </w:tcPr>
          <w:p w:rsidR="00891135" w:rsidRDefault="005904D1">
            <w:pPr>
              <w:pStyle w:val="Heading2"/>
            </w:pPr>
            <w:r>
              <w:t>SIGNATURE</w:t>
            </w:r>
          </w:p>
        </w:tc>
      </w:tr>
      <w:tr w:rsidR="00891135" w:rsidTr="005904D1">
        <w:trPr>
          <w:trHeight w:val="861"/>
          <w:jc w:val="center"/>
        </w:trPr>
        <w:tc>
          <w:tcPr>
            <w:tcW w:w="9532" w:type="dxa"/>
            <w:gridSpan w:val="2"/>
            <w:shd w:val="clear" w:color="auto" w:fill="auto"/>
            <w:vAlign w:val="center"/>
          </w:tcPr>
          <w:p w:rsidR="00891135" w:rsidRPr="005904D1" w:rsidRDefault="005904D1">
            <w:pPr>
              <w:rPr>
                <w:sz w:val="14"/>
                <w:szCs w:val="14"/>
              </w:rPr>
            </w:pPr>
            <w:r w:rsidRPr="005904D1">
              <w:rPr>
                <w:sz w:val="14"/>
                <w:szCs w:val="14"/>
              </w:rPr>
              <w:t xml:space="preserve">I certify that the information on this form is accurate to the best of my knowledge.  By signing this RTAC Partner Pool Application I verify my interest and willingness to provide technical assistance and advisory services under the RTAC proposal being submitted by </w:t>
            </w:r>
            <w:r w:rsidRPr="005904D1">
              <w:rPr>
                <w:sz w:val="14"/>
                <w:szCs w:val="14"/>
                <w:highlight w:val="yellow"/>
              </w:rPr>
              <w:t>INSERT OFFEROR NAME</w:t>
            </w:r>
            <w:r w:rsidRPr="005904D1">
              <w:rPr>
                <w:sz w:val="14"/>
                <w:szCs w:val="14"/>
                <w:highlight w:val="yellow"/>
                <w:vertAlign w:val="superscript"/>
              </w:rPr>
              <w:footnoteReference w:id="3"/>
            </w:r>
            <w:r w:rsidRPr="005904D1">
              <w:rPr>
                <w:sz w:val="14"/>
                <w:szCs w:val="14"/>
              </w:rPr>
              <w:t>. (based on statements of work to be be agreed to later, as they arise, and based on my specific expressions of interest at the time). I also understand that by signing this application, it in no way guarantees that any subsequent work will result from my application to be a member of the RTAC Partner Pool.</w:t>
            </w:r>
          </w:p>
        </w:tc>
      </w:tr>
      <w:tr w:rsidR="00891135">
        <w:trPr>
          <w:trHeight w:val="240"/>
          <w:jc w:val="center"/>
        </w:trPr>
        <w:tc>
          <w:tcPr>
            <w:tcW w:w="6507" w:type="dxa"/>
            <w:shd w:val="clear" w:color="auto" w:fill="auto"/>
            <w:vAlign w:val="center"/>
          </w:tcPr>
          <w:p w:rsidR="005904D1" w:rsidRDefault="005904D1">
            <w:pPr>
              <w:rPr>
                <w:b/>
              </w:rPr>
            </w:pPr>
          </w:p>
          <w:p w:rsidR="00891135" w:rsidRPr="005904D1" w:rsidRDefault="005904D1">
            <w:r>
              <w:rPr>
                <w:b/>
              </w:rPr>
              <w:t>Signature of RTAC Applicant</w:t>
            </w:r>
            <w:r>
              <w:t>:</w:t>
            </w:r>
            <w:r>
              <w:rPr>
                <w:sz w:val="24"/>
                <w:szCs w:val="24"/>
              </w:rPr>
              <w:t xml:space="preserve">  </w:t>
            </w:r>
          </w:p>
          <w:p w:rsidR="005904D1" w:rsidRPr="005904D1" w:rsidRDefault="005904D1">
            <w:pPr>
              <w:rPr>
                <w:sz w:val="18"/>
                <w:szCs w:val="18"/>
              </w:rPr>
            </w:pPr>
          </w:p>
        </w:tc>
        <w:tc>
          <w:tcPr>
            <w:tcW w:w="3025" w:type="dxa"/>
            <w:shd w:val="clear" w:color="auto" w:fill="auto"/>
            <w:vAlign w:val="center"/>
          </w:tcPr>
          <w:p w:rsidR="00891135" w:rsidRDefault="005904D1">
            <w:r>
              <w:rPr>
                <w:b/>
              </w:rPr>
              <w:t>Date</w:t>
            </w:r>
            <w:r>
              <w:t>:</w:t>
            </w:r>
          </w:p>
        </w:tc>
      </w:tr>
      <w:tr w:rsidR="00891135">
        <w:trPr>
          <w:trHeight w:val="240"/>
          <w:jc w:val="center"/>
        </w:trPr>
        <w:tc>
          <w:tcPr>
            <w:tcW w:w="6507" w:type="dxa"/>
            <w:shd w:val="clear" w:color="auto" w:fill="auto"/>
            <w:vAlign w:val="center"/>
          </w:tcPr>
          <w:p w:rsidR="00891135" w:rsidRDefault="005904D1">
            <w:r>
              <w:rPr>
                <w:b/>
              </w:rPr>
              <w:t>RTAC Use Only</w:t>
            </w:r>
            <w:r>
              <w:t>: Verification that the proposed researcher is not on the Office of Foreign Asset Control (OFAC) list of excluded parties</w:t>
            </w:r>
          </w:p>
        </w:tc>
        <w:tc>
          <w:tcPr>
            <w:tcW w:w="3025" w:type="dxa"/>
            <w:shd w:val="clear" w:color="auto" w:fill="auto"/>
            <w:vAlign w:val="center"/>
          </w:tcPr>
          <w:p w:rsidR="00891135" w:rsidRDefault="005904D1">
            <w:r>
              <w:t xml:space="preserve"> Yes      No      </w:t>
            </w:r>
          </w:p>
        </w:tc>
      </w:tr>
    </w:tbl>
    <w:p w:rsidR="00891135" w:rsidRDefault="00891135" w:rsidP="005904D1"/>
    <w:sectPr w:rsidR="00891135">
      <w:headerReference w:type="default" r:id="rId7"/>
      <w:footerReference w:type="default" r:id="rId8"/>
      <w:pgSz w:w="12240" w:h="15840"/>
      <w:pgMar w:top="1080" w:right="1440" w:bottom="108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CC4" w:rsidRDefault="00A63CC4">
      <w:r>
        <w:separator/>
      </w:r>
    </w:p>
  </w:endnote>
  <w:endnote w:type="continuationSeparator" w:id="0">
    <w:p w:rsidR="00A63CC4" w:rsidRDefault="00A6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35" w:rsidRDefault="00891135">
    <w:pPr>
      <w:spacing w:after="72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CC4" w:rsidRDefault="00A63CC4">
      <w:r>
        <w:separator/>
      </w:r>
    </w:p>
  </w:footnote>
  <w:footnote w:type="continuationSeparator" w:id="0">
    <w:p w:rsidR="00A63CC4" w:rsidRDefault="00A63CC4">
      <w:r>
        <w:continuationSeparator/>
      </w:r>
    </w:p>
  </w:footnote>
  <w:footnote w:id="1">
    <w:p w:rsidR="00891135" w:rsidRPr="005904D1" w:rsidRDefault="005904D1">
      <w:pPr>
        <w:rPr>
          <w:sz w:val="14"/>
          <w:szCs w:val="14"/>
        </w:rPr>
      </w:pPr>
      <w:r w:rsidRPr="005904D1">
        <w:rPr>
          <w:sz w:val="14"/>
          <w:szCs w:val="14"/>
          <w:vertAlign w:val="superscript"/>
        </w:rPr>
        <w:footnoteRef/>
      </w:r>
      <w:r w:rsidRPr="005904D1">
        <w:rPr>
          <w:sz w:val="14"/>
          <w:szCs w:val="14"/>
        </w:rPr>
        <w:t xml:space="preserve"> A university located in </w:t>
      </w:r>
      <w:hyperlink r:id="rId1">
        <w:r w:rsidRPr="005904D1">
          <w:rPr>
            <w:color w:val="1155CC"/>
            <w:sz w:val="14"/>
            <w:szCs w:val="14"/>
            <w:u w:val="single"/>
          </w:rPr>
          <w:t>a country where USAID works</w:t>
        </w:r>
      </w:hyperlink>
      <w:r w:rsidRPr="005904D1">
        <w:rPr>
          <w:sz w:val="14"/>
          <w:szCs w:val="14"/>
        </w:rPr>
        <w:t>.</w:t>
      </w:r>
    </w:p>
  </w:footnote>
  <w:footnote w:id="2">
    <w:p w:rsidR="00891135" w:rsidRPr="005904D1" w:rsidRDefault="005904D1">
      <w:pPr>
        <w:rPr>
          <w:sz w:val="14"/>
          <w:szCs w:val="14"/>
        </w:rPr>
      </w:pPr>
      <w:r w:rsidRPr="005904D1">
        <w:rPr>
          <w:sz w:val="14"/>
          <w:szCs w:val="14"/>
          <w:vertAlign w:val="superscript"/>
        </w:rPr>
        <w:footnoteRef/>
      </w:r>
      <w:r w:rsidRPr="005904D1">
        <w:rPr>
          <w:sz w:val="14"/>
          <w:szCs w:val="14"/>
        </w:rPr>
        <w:t xml:space="preserve"> The term “minority institutions”</w:t>
      </w:r>
      <w:r w:rsidRPr="005904D1">
        <w:rPr>
          <w:i/>
          <w:sz w:val="14"/>
          <w:szCs w:val="14"/>
          <w:highlight w:val="white"/>
        </w:rPr>
        <w:t>refers to</w:t>
      </w:r>
      <w:r w:rsidRPr="005904D1">
        <w:rPr>
          <w:sz w:val="14"/>
          <w:szCs w:val="14"/>
          <w:highlight w:val="white"/>
        </w:rPr>
        <w:t xml:space="preserve"> an accredited college or university whose enrollment of a single minority group or a combination of minority groups as defined in this section exceeds fifty percent of the total enrollment. </w:t>
      </w:r>
    </w:p>
  </w:footnote>
  <w:footnote w:id="3">
    <w:p w:rsidR="00891135" w:rsidRDefault="005904D1">
      <w:r w:rsidRPr="005904D1">
        <w:rPr>
          <w:sz w:val="14"/>
          <w:szCs w:val="14"/>
          <w:vertAlign w:val="superscript"/>
        </w:rPr>
        <w:footnoteRef/>
      </w:r>
      <w:r w:rsidRPr="005904D1">
        <w:rPr>
          <w:sz w:val="14"/>
          <w:szCs w:val="14"/>
        </w:rPr>
        <w:t xml:space="preserve"> USAID understands that researchers may submit “Intent to Participate” applications to numerous Prime Offerors under this RTAC RFP.  There is no limit to the number of “Intent to Participate” forms an individual researcher may sign in connection with various proposals provided the research has a willingness to work with each Offeror for which they sign an “Intent to Participate” form.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35" w:rsidRDefault="00891135"/>
  <w:p w:rsidR="00891135" w:rsidRDefault="00891135"/>
  <w:p w:rsidR="00891135" w:rsidRDefault="00891135"/>
  <w:p w:rsidR="00891135" w:rsidRDefault="005904D1">
    <w:pPr>
      <w:rPr>
        <w:sz w:val="20"/>
        <w:szCs w:val="20"/>
        <w:highlight w:val="yellow"/>
      </w:rPr>
    </w:pPr>
    <w:r>
      <w:rPr>
        <w:b/>
        <w:sz w:val="20"/>
        <w:szCs w:val="20"/>
      </w:rPr>
      <w:t xml:space="preserve">RTAC Technical Proposal Appendix: </w:t>
    </w:r>
    <w:r>
      <w:rPr>
        <w:sz w:val="20"/>
        <w:szCs w:val="20"/>
        <w:highlight w:val="yellow"/>
      </w:rPr>
      <w:t>INSERT PRIME OFFEROR’S ORGANIZATION NAME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91135"/>
    <w:rsid w:val="000234DD"/>
    <w:rsid w:val="005904D1"/>
    <w:rsid w:val="00891135"/>
    <w:rsid w:val="008A2A62"/>
    <w:rsid w:val="00952FFA"/>
    <w:rsid w:val="00A63CC4"/>
    <w:rsid w:val="00CF01DB"/>
    <w:rsid w:val="00E4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color w:val="000000"/>
        <w:sz w:val="16"/>
        <w:szCs w:val="16"/>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jc w:val="center"/>
      <w:outlineLvl w:val="0"/>
    </w:pPr>
    <w:rPr>
      <w:b/>
      <w:smallCaps/>
      <w:color w:val="FFFFFF"/>
      <w:sz w:val="24"/>
      <w:szCs w:val="24"/>
    </w:rPr>
  </w:style>
  <w:style w:type="paragraph" w:styleId="Heading2">
    <w:name w:val="heading 2"/>
    <w:basedOn w:val="Normal"/>
    <w:next w:val="Normal"/>
    <w:pPr>
      <w:jc w:val="center"/>
      <w:outlineLvl w:val="1"/>
    </w:pPr>
    <w:rPr>
      <w:b/>
      <w:smallCap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29" w:type="dxa"/>
        <w:left w:w="86" w:type="dxa"/>
        <w:bottom w:w="29" w:type="dxa"/>
        <w:right w:w="86" w:type="dxa"/>
      </w:tblCellMar>
    </w:tblPr>
  </w:style>
  <w:style w:type="table" w:customStyle="1" w:styleId="a0">
    <w:basedOn w:val="TableNormal"/>
    <w:tblPr>
      <w:tblStyleRowBandSize w:val="1"/>
      <w:tblStyleColBandSize w:val="1"/>
      <w:tblInd w:w="0" w:type="dxa"/>
      <w:tblCellMar>
        <w:top w:w="29" w:type="dxa"/>
        <w:left w:w="86" w:type="dxa"/>
        <w:bottom w:w="29" w:type="dxa"/>
        <w:right w:w="86" w:type="dxa"/>
      </w:tblCellMar>
    </w:tblPr>
  </w:style>
  <w:style w:type="paragraph" w:styleId="Header">
    <w:name w:val="header"/>
    <w:basedOn w:val="Normal"/>
    <w:link w:val="HeaderChar"/>
    <w:uiPriority w:val="99"/>
    <w:unhideWhenUsed/>
    <w:rsid w:val="005904D1"/>
    <w:pPr>
      <w:tabs>
        <w:tab w:val="center" w:pos="4680"/>
        <w:tab w:val="right" w:pos="9360"/>
      </w:tabs>
    </w:pPr>
  </w:style>
  <w:style w:type="character" w:customStyle="1" w:styleId="HeaderChar">
    <w:name w:val="Header Char"/>
    <w:basedOn w:val="DefaultParagraphFont"/>
    <w:link w:val="Header"/>
    <w:uiPriority w:val="99"/>
    <w:rsid w:val="005904D1"/>
  </w:style>
  <w:style w:type="paragraph" w:styleId="Footer">
    <w:name w:val="footer"/>
    <w:basedOn w:val="Normal"/>
    <w:link w:val="FooterChar"/>
    <w:uiPriority w:val="99"/>
    <w:unhideWhenUsed/>
    <w:rsid w:val="005904D1"/>
    <w:pPr>
      <w:tabs>
        <w:tab w:val="center" w:pos="4680"/>
        <w:tab w:val="right" w:pos="9360"/>
      </w:tabs>
    </w:pPr>
  </w:style>
  <w:style w:type="character" w:customStyle="1" w:styleId="FooterChar">
    <w:name w:val="Footer Char"/>
    <w:basedOn w:val="DefaultParagraphFont"/>
    <w:link w:val="Footer"/>
    <w:uiPriority w:val="99"/>
    <w:rsid w:val="005904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color w:val="000000"/>
        <w:sz w:val="16"/>
        <w:szCs w:val="16"/>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jc w:val="center"/>
      <w:outlineLvl w:val="0"/>
    </w:pPr>
    <w:rPr>
      <w:b/>
      <w:smallCaps/>
      <w:color w:val="FFFFFF"/>
      <w:sz w:val="24"/>
      <w:szCs w:val="24"/>
    </w:rPr>
  </w:style>
  <w:style w:type="paragraph" w:styleId="Heading2">
    <w:name w:val="heading 2"/>
    <w:basedOn w:val="Normal"/>
    <w:next w:val="Normal"/>
    <w:pPr>
      <w:jc w:val="center"/>
      <w:outlineLvl w:val="1"/>
    </w:pPr>
    <w:rPr>
      <w:b/>
      <w:smallCap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29" w:type="dxa"/>
        <w:left w:w="86" w:type="dxa"/>
        <w:bottom w:w="29" w:type="dxa"/>
        <w:right w:w="86" w:type="dxa"/>
      </w:tblCellMar>
    </w:tblPr>
  </w:style>
  <w:style w:type="table" w:customStyle="1" w:styleId="a0">
    <w:basedOn w:val="TableNormal"/>
    <w:tblPr>
      <w:tblStyleRowBandSize w:val="1"/>
      <w:tblStyleColBandSize w:val="1"/>
      <w:tblInd w:w="0" w:type="dxa"/>
      <w:tblCellMar>
        <w:top w:w="29" w:type="dxa"/>
        <w:left w:w="86" w:type="dxa"/>
        <w:bottom w:w="29" w:type="dxa"/>
        <w:right w:w="86" w:type="dxa"/>
      </w:tblCellMar>
    </w:tblPr>
  </w:style>
  <w:style w:type="paragraph" w:styleId="Header">
    <w:name w:val="header"/>
    <w:basedOn w:val="Normal"/>
    <w:link w:val="HeaderChar"/>
    <w:uiPriority w:val="99"/>
    <w:unhideWhenUsed/>
    <w:rsid w:val="005904D1"/>
    <w:pPr>
      <w:tabs>
        <w:tab w:val="center" w:pos="4680"/>
        <w:tab w:val="right" w:pos="9360"/>
      </w:tabs>
    </w:pPr>
  </w:style>
  <w:style w:type="character" w:customStyle="1" w:styleId="HeaderChar">
    <w:name w:val="Header Char"/>
    <w:basedOn w:val="DefaultParagraphFont"/>
    <w:link w:val="Header"/>
    <w:uiPriority w:val="99"/>
    <w:rsid w:val="005904D1"/>
  </w:style>
  <w:style w:type="paragraph" w:styleId="Footer">
    <w:name w:val="footer"/>
    <w:basedOn w:val="Normal"/>
    <w:link w:val="FooterChar"/>
    <w:uiPriority w:val="99"/>
    <w:unhideWhenUsed/>
    <w:rsid w:val="005904D1"/>
    <w:pPr>
      <w:tabs>
        <w:tab w:val="center" w:pos="4680"/>
        <w:tab w:val="right" w:pos="9360"/>
      </w:tabs>
    </w:pPr>
  </w:style>
  <w:style w:type="character" w:customStyle="1" w:styleId="FooterChar">
    <w:name w:val="Footer Char"/>
    <w:basedOn w:val="DefaultParagraphFont"/>
    <w:link w:val="Footer"/>
    <w:uiPriority w:val="99"/>
    <w:rsid w:val="00590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www.usaid.gov/where-w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Tara (USAID/LAB/CDI)</dc:creator>
  <cp:lastModifiedBy>Shannon Bruder</cp:lastModifiedBy>
  <cp:revision>2</cp:revision>
  <dcterms:created xsi:type="dcterms:W3CDTF">2018-02-17T20:43:00Z</dcterms:created>
  <dcterms:modified xsi:type="dcterms:W3CDTF">2018-02-17T20:43:00Z</dcterms:modified>
</cp:coreProperties>
</file>