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9CCD" w14:textId="1A6BE4E8" w:rsidR="0093718A" w:rsidRDefault="00386325" w:rsidP="00CD7D88">
      <w:pPr>
        <w:pStyle w:val="Oleh"/>
        <w:ind w:right="1938"/>
        <w:jc w:val="left"/>
        <w:rPr>
          <w:rFonts w:asciiTheme="minorHAnsi" w:hAnsiTheme="minorHAnsi" w:cstheme="minorHAnsi"/>
          <w:noProof/>
          <w:sz w:val="36"/>
          <w:szCs w:val="36"/>
          <w:lang w:val="en-ID"/>
        </w:rPr>
      </w:pPr>
      <w:r>
        <w:rPr>
          <w:noProof/>
        </w:rPr>
        <mc:AlternateContent>
          <mc:Choice Requires="wps">
            <w:drawing>
              <wp:anchor distT="0" distB="0" distL="114300" distR="114300" simplePos="0" relativeHeight="251658239" behindDoc="1" locked="0" layoutInCell="1" allowOverlap="1" wp14:anchorId="454B5542" wp14:editId="14B8FA4D">
                <wp:simplePos x="0" y="0"/>
                <wp:positionH relativeFrom="page">
                  <wp:posOffset>828675</wp:posOffset>
                </wp:positionH>
                <wp:positionV relativeFrom="paragraph">
                  <wp:posOffset>-51434</wp:posOffset>
                </wp:positionV>
                <wp:extent cx="6691630" cy="2152650"/>
                <wp:effectExtent l="0" t="0" r="0" b="0"/>
                <wp:wrapNone/>
                <wp:docPr id="2" name="Rectangle 2"/>
                <wp:cNvGraphicFramePr/>
                <a:graphic xmlns:a="http://schemas.openxmlformats.org/drawingml/2006/main">
                  <a:graphicData uri="http://schemas.microsoft.com/office/word/2010/wordprocessingShape">
                    <wps:wsp>
                      <wps:cNvSpPr/>
                      <wps:spPr>
                        <a:xfrm>
                          <a:off x="0" y="0"/>
                          <a:ext cx="6691630" cy="21526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164B9" w14:textId="2C6F33F7" w:rsidR="00835B04" w:rsidRPr="00835B04" w:rsidRDefault="00835B04" w:rsidP="00835B04">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B5542" id="Rectangle 2" o:spid="_x0000_s1026" style="position:absolute;margin-left:65.25pt;margin-top:-4.05pt;width:526.9pt;height:16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" fillcolor="#f2f2f2 [3052]" stroked="f" strokeweight="1pt">
                <v:textbox>
                  <w:txbxContent>
                    <w:p w14:paraId="5B8164B9" w14:textId="2C6F33F7" w:rsidR="00835B04" w:rsidRPr="00835B04" w:rsidRDefault="00835B04" w:rsidP="00835B04">
                      <w:pPr>
                        <w:jc w:val="center"/>
                        <w:rPr>
                          <w:lang w:val="en-US"/>
                        </w:rPr>
                      </w:pPr>
                    </w:p>
                  </w:txbxContent>
                </v:textbox>
                <w10:wrap anchorx="page"/>
              </v:rect>
            </w:pict>
          </mc:Fallback>
        </mc:AlternateContent>
      </w:r>
      <w:r w:rsidR="00C45F9F">
        <w:rPr>
          <w:noProof/>
        </w:rPr>
        <mc:AlternateContent>
          <mc:Choice Requires="wps">
            <w:drawing>
              <wp:anchor distT="45720" distB="45720" distL="114300" distR="114300" simplePos="0" relativeHeight="251664384" behindDoc="0" locked="0" layoutInCell="1" allowOverlap="1" wp14:anchorId="3D1AF9B4" wp14:editId="6A219519">
                <wp:simplePos x="0" y="0"/>
                <wp:positionH relativeFrom="margin">
                  <wp:posOffset>-219075</wp:posOffset>
                </wp:positionH>
                <wp:positionV relativeFrom="paragraph">
                  <wp:posOffset>-203835</wp:posOffset>
                </wp:positionV>
                <wp:extent cx="400050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04800"/>
                        </a:xfrm>
                        <a:prstGeom prst="rect">
                          <a:avLst/>
                        </a:prstGeom>
                        <a:noFill/>
                        <a:ln w="9525">
                          <a:noFill/>
                          <a:miter lim="800000"/>
                          <a:headEnd/>
                          <a:tailEnd/>
                        </a:ln>
                      </wps:spPr>
                      <wps:txbx>
                        <w:txbxContent>
                          <w:p w14:paraId="18386C10" w14:textId="6E359C8C" w:rsidR="0093718A" w:rsidRPr="00496973" w:rsidRDefault="0093718A" w:rsidP="0093718A">
                            <w:pPr>
                              <w:jc w:val="right"/>
                              <w:rPr>
                                <w:rFonts w:cstheme="minorHAnsi"/>
                                <w:b/>
                                <w:bCs/>
                                <w:color w:val="1D345D"/>
                                <w:sz w:val="28"/>
                                <w:szCs w:val="28"/>
                              </w:rPr>
                            </w:pPr>
                            <w:r w:rsidRPr="00496973">
                              <w:rPr>
                                <w:rFonts w:cstheme="minorHAnsi"/>
                                <w:b/>
                                <w:bCs/>
                                <w:color w:val="1D345D"/>
                                <w:sz w:val="28"/>
                                <w:szCs w:val="28"/>
                              </w:rPr>
                              <w:t>Journal of Engineering and Technological Sciences</w:t>
                            </w:r>
                            <w:r w:rsidRPr="00496973">
                              <w:rPr>
                                <w:rFonts w:cstheme="minorHAnsi"/>
                                <w:b/>
                                <w:bCs/>
                                <w:color w:val="1D345D"/>
                                <w:sz w:val="28"/>
                                <w:szCs w:val="2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AF9B4" id="_x0000_t202" coordsize="21600,21600" o:spt="202" path="m,l,21600r21600,l21600,xe">
                <v:stroke joinstyle="miter"/>
                <v:path gradientshapeok="t" o:connecttype="rect"/>
              </v:shapetype>
              <v:shape id="Text Box 2" o:spid="_x0000_s1027" type="#_x0000_t202" style="position:absolute;margin-left:-17.25pt;margin-top:-16.05pt;width:315pt;height:2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" filled="f" stroked="f">
                <v:textbox>
                  <w:txbxContent>
                    <w:p w14:paraId="18386C10" w14:textId="6E359C8C" w:rsidR="0093718A" w:rsidRPr="00496973" w:rsidRDefault="0093718A" w:rsidP="0093718A">
                      <w:pPr>
                        <w:jc w:val="right"/>
                        <w:rPr>
                          <w:rFonts w:cstheme="minorHAnsi"/>
                          <w:b/>
                          <w:bCs/>
                          <w:color w:val="1D345D"/>
                          <w:sz w:val="28"/>
                          <w:szCs w:val="28"/>
                        </w:rPr>
                      </w:pPr>
                      <w:r w:rsidRPr="00496973">
                        <w:rPr>
                          <w:rFonts w:cstheme="minorHAnsi"/>
                          <w:b/>
                          <w:bCs/>
                          <w:color w:val="1D345D"/>
                          <w:sz w:val="28"/>
                          <w:szCs w:val="28"/>
                        </w:rPr>
                        <w:t>Journal of Engineering and Technological Sciences</w:t>
                      </w:r>
                      <w:r w:rsidRPr="00496973">
                        <w:rPr>
                          <w:rFonts w:cstheme="minorHAnsi"/>
                          <w:b/>
                          <w:bCs/>
                          <w:color w:val="1D345D"/>
                          <w:sz w:val="28"/>
                          <w:szCs w:val="28"/>
                        </w:rPr>
                        <w:br/>
                      </w:r>
                    </w:p>
                  </w:txbxContent>
                </v:textbox>
                <w10:wrap anchorx="margin"/>
              </v:shape>
            </w:pict>
          </mc:Fallback>
        </mc:AlternateContent>
      </w:r>
      <w:r w:rsidR="0013343F">
        <w:rPr>
          <w:noProof/>
        </w:rPr>
        <mc:AlternateContent>
          <mc:Choice Requires="wps">
            <w:drawing>
              <wp:anchor distT="0" distB="0" distL="114300" distR="114300" simplePos="0" relativeHeight="251662336" behindDoc="0" locked="0" layoutInCell="1" allowOverlap="1" wp14:anchorId="6F5FB52F" wp14:editId="5BDD7639">
                <wp:simplePos x="0" y="0"/>
                <wp:positionH relativeFrom="column">
                  <wp:posOffset>-85725</wp:posOffset>
                </wp:positionH>
                <wp:positionV relativeFrom="paragraph">
                  <wp:posOffset>-289560</wp:posOffset>
                </wp:positionV>
                <wp:extent cx="6256655" cy="457200"/>
                <wp:effectExtent l="0" t="0" r="0" b="0"/>
                <wp:wrapNone/>
                <wp:docPr id="4" name="Rectangle 4"/>
                <wp:cNvGraphicFramePr/>
                <a:graphic xmlns:a="http://schemas.openxmlformats.org/drawingml/2006/main">
                  <a:graphicData uri="http://schemas.microsoft.com/office/word/2010/wordprocessingShape">
                    <wps:wsp>
                      <wps:cNvSpPr/>
                      <wps:spPr>
                        <a:xfrm>
                          <a:off x="0" y="0"/>
                          <a:ext cx="6256655" cy="4572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6B6FCA" w14:textId="5E70AB5D" w:rsidR="00835B04" w:rsidRPr="00835B04" w:rsidRDefault="00835B04" w:rsidP="00835B04">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5FB52F" id="Rectangle 4" o:spid="_x0000_s1028" style="position:absolute;margin-left:-6.75pt;margin-top:-22.8pt;width:492.65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" fillcolor="#d8d8d8 [2732]" stroked="f" strokeweight="1pt">
                <v:textbox>
                  <w:txbxContent>
                    <w:p w14:paraId="336B6FCA" w14:textId="5E70AB5D" w:rsidR="00835B04" w:rsidRPr="00835B04" w:rsidRDefault="00835B04" w:rsidP="00835B04">
                      <w:pPr>
                        <w:jc w:val="center"/>
                        <w:rPr>
                          <w:lang w:val="en-US"/>
                        </w:rPr>
                      </w:pPr>
                      <w:r>
                        <w:rPr>
                          <w:lang w:val="en-US"/>
                        </w:rPr>
                        <w:t xml:space="preserve"> </w:t>
                      </w:r>
                    </w:p>
                  </w:txbxContent>
                </v:textbox>
              </v:rect>
            </w:pict>
          </mc:Fallback>
        </mc:AlternateContent>
      </w:r>
    </w:p>
    <w:p w14:paraId="48B2EDF5" w14:textId="3E31A3CA" w:rsidR="00386325" w:rsidRPr="0052596D" w:rsidRDefault="0066222B" w:rsidP="00942F73">
      <w:pPr>
        <w:pStyle w:val="Title"/>
        <w:spacing w:after="120"/>
        <w:jc w:val="left"/>
        <w:rPr>
          <w:rFonts w:asciiTheme="minorHAnsi" w:hAnsiTheme="minorHAnsi" w:cstheme="minorHAnsi"/>
          <w:sz w:val="32"/>
        </w:rPr>
      </w:pPr>
      <w:r>
        <w:rPr>
          <w:rFonts w:asciiTheme="minorHAnsi" w:hAnsiTheme="minorHAnsi" w:cstheme="minorHAnsi"/>
          <w:sz w:val="32"/>
        </w:rPr>
        <w:t>Title of Paper</w:t>
      </w:r>
    </w:p>
    <w:p w14:paraId="28EF47B3" w14:textId="00A63DBD" w:rsidR="00CD7D88" w:rsidRPr="00AB57C0" w:rsidRDefault="00CD7D88" w:rsidP="0013343F">
      <w:pPr>
        <w:pStyle w:val="Oleh"/>
        <w:jc w:val="left"/>
        <w:rPr>
          <w:noProof/>
          <w:szCs w:val="24"/>
          <w:lang w:val="en-ID"/>
        </w:rPr>
      </w:pPr>
    </w:p>
    <w:p w14:paraId="795CB821" w14:textId="24D76F31" w:rsidR="0066222B" w:rsidRDefault="0066222B" w:rsidP="0066222B">
      <w:pPr>
        <w:pStyle w:val="Author"/>
        <w:rPr>
          <w:rFonts w:cstheme="minorHAnsi"/>
          <w:b w:val="0"/>
        </w:rPr>
      </w:pPr>
      <w:r w:rsidRPr="0066222B">
        <w:t>First Author</w:t>
      </w:r>
      <w:r w:rsidRPr="0066222B">
        <w:rPr>
          <w:vertAlign w:val="superscript"/>
        </w:rPr>
        <w:t>1,2</w:t>
      </w:r>
      <w:r w:rsidRPr="0066222B">
        <w:t>, Next Author</w:t>
      </w:r>
      <w:r w:rsidRPr="0066222B">
        <w:rPr>
          <w:vertAlign w:val="superscript"/>
        </w:rPr>
        <w:t>1</w:t>
      </w:r>
      <w:r>
        <w:t xml:space="preserve">, </w:t>
      </w:r>
      <w:r w:rsidRPr="0066222B">
        <w:t>Last Author</w:t>
      </w:r>
      <w:r w:rsidRPr="0066222B">
        <w:rPr>
          <w:vertAlign w:val="superscript"/>
        </w:rPr>
        <w:t>2</w:t>
      </w:r>
      <w:r w:rsidRPr="0066222B">
        <w:t xml:space="preserve"> (Use full name for all Author(s)</w:t>
      </w:r>
    </w:p>
    <w:p w14:paraId="4F0A866E" w14:textId="77777777" w:rsidR="0066222B" w:rsidRDefault="0066222B" w:rsidP="0000377E">
      <w:pPr>
        <w:pStyle w:val="Address"/>
      </w:pPr>
      <w:r w:rsidRPr="00C54CAD">
        <w:rPr>
          <w:vertAlign w:val="superscript"/>
        </w:rPr>
        <w:t>1</w:t>
      </w:r>
      <w:r>
        <w:t>Aut</w:t>
      </w:r>
      <w:r w:rsidRPr="00291143">
        <w:t>ho</w:t>
      </w:r>
      <w:r>
        <w:t xml:space="preserve">r Address </w:t>
      </w:r>
    </w:p>
    <w:p w14:paraId="61D3FAA8" w14:textId="77777777" w:rsidR="0066222B" w:rsidRPr="00B87162" w:rsidRDefault="0066222B" w:rsidP="0000377E">
      <w:pPr>
        <w:pStyle w:val="Address"/>
      </w:pPr>
      <w:r w:rsidRPr="00C54CAD">
        <w:rPr>
          <w:vertAlign w:val="superscript"/>
        </w:rPr>
        <w:t>2</w:t>
      </w:r>
      <w:r>
        <w:t>Author Address</w:t>
      </w:r>
    </w:p>
    <w:p w14:paraId="023DA140" w14:textId="77777777" w:rsidR="0066222B" w:rsidRDefault="0066222B" w:rsidP="0000377E">
      <w:pPr>
        <w:pStyle w:val="Address"/>
      </w:pPr>
    </w:p>
    <w:p w14:paraId="1C43F0ED" w14:textId="1799CC41" w:rsidR="0066222B" w:rsidRPr="007D39DB" w:rsidRDefault="0066222B" w:rsidP="0000377E">
      <w:pPr>
        <w:pStyle w:val="Address"/>
        <w:rPr>
          <w:lang w:val="id-ID"/>
        </w:rPr>
      </w:pPr>
      <w:r w:rsidRPr="009534EA">
        <w:t>Email: Email Address</w:t>
      </w:r>
    </w:p>
    <w:p w14:paraId="50008F01" w14:textId="77777777" w:rsidR="0066222B" w:rsidRPr="0052596D" w:rsidRDefault="0066222B" w:rsidP="0052596D">
      <w:pPr>
        <w:pStyle w:val="Address"/>
        <w:rPr>
          <w:rFonts w:cstheme="minorHAnsi"/>
          <w:iCs/>
          <w:sz w:val="18"/>
          <w:szCs w:val="18"/>
        </w:rPr>
      </w:pPr>
    </w:p>
    <w:p w14:paraId="50C7B52C" w14:textId="77777777" w:rsidR="0066222B" w:rsidRDefault="0066222B" w:rsidP="0066222B">
      <w:pPr>
        <w:pStyle w:val="Abstract"/>
        <w:rPr>
          <w:b/>
        </w:rPr>
      </w:pPr>
    </w:p>
    <w:p w14:paraId="4386CD9E" w14:textId="7D58BFEC" w:rsidR="0066222B" w:rsidRDefault="0066222B" w:rsidP="0066222B">
      <w:pPr>
        <w:pStyle w:val="Abstract"/>
      </w:pPr>
      <w:r w:rsidRPr="00873614">
        <w:rPr>
          <w:b/>
        </w:rPr>
        <w:t>Abstract</w:t>
      </w:r>
      <w:r>
        <w:rPr>
          <w:b/>
        </w:rPr>
        <w:t xml:space="preserve">. </w:t>
      </w:r>
      <w:r>
        <w:t xml:space="preserve">Use 10 pt Calibri font for the body text with one/single line spacing, and 12 pt spacing for the next heading. Left and right indent 0.5cm. Maximum length </w:t>
      </w:r>
      <w:r w:rsidRPr="00E60610">
        <w:rPr>
          <w:b/>
        </w:rPr>
        <w:t>200 words</w:t>
      </w:r>
      <w:r>
        <w:t>.</w:t>
      </w:r>
    </w:p>
    <w:p w14:paraId="2C525880" w14:textId="3BE887A1" w:rsidR="006116B4" w:rsidRPr="0052596D" w:rsidRDefault="006116B4" w:rsidP="006214AB">
      <w:pPr>
        <w:pStyle w:val="Keyword"/>
        <w:spacing w:line="360" w:lineRule="auto"/>
        <w:rPr>
          <w:b w:val="0"/>
          <w:i/>
        </w:rPr>
      </w:pPr>
      <w:r w:rsidRPr="00737A68">
        <w:t xml:space="preserve">Keywords: </w:t>
      </w:r>
      <w:r w:rsidR="0066222B" w:rsidRPr="0066222B">
        <w:rPr>
          <w:b w:val="0"/>
          <w:i/>
        </w:rPr>
        <w:t xml:space="preserve">use 10 pt; lower case; italic; Times; write alphabetically in </w:t>
      </w:r>
      <w:r w:rsidR="0066222B" w:rsidRPr="0066222B">
        <w:rPr>
          <w:i/>
        </w:rPr>
        <w:t>5-10 words</w:t>
      </w:r>
      <w:r w:rsidR="0066222B" w:rsidRPr="0066222B">
        <w:rPr>
          <w:b w:val="0"/>
          <w:i/>
        </w:rPr>
        <w:t>.</w:t>
      </w:r>
    </w:p>
    <w:p w14:paraId="2F03FE3D" w14:textId="5910092E" w:rsidR="001E6D87" w:rsidRDefault="00E42021" w:rsidP="006116B4">
      <w:pPr>
        <w:spacing w:line="240" w:lineRule="auto"/>
        <w:rPr>
          <w:rFonts w:cstheme="minorHAnsi"/>
          <w:bCs/>
          <w:iCs/>
        </w:rPr>
      </w:pPr>
      <w:r>
        <w:rPr>
          <w:rFonts w:cstheme="minorHAnsi"/>
          <w:bCs/>
          <w:iCs/>
          <w:noProof/>
          <w:lang w:val="en-US"/>
        </w:rPr>
        <mc:AlternateContent>
          <mc:Choice Requires="wps">
            <w:drawing>
              <wp:anchor distT="0" distB="0" distL="114300" distR="114300" simplePos="0" relativeHeight="251675648" behindDoc="0" locked="0" layoutInCell="1" allowOverlap="1" wp14:anchorId="573CFCA8" wp14:editId="328659C3">
                <wp:simplePos x="0" y="0"/>
                <wp:positionH relativeFrom="column">
                  <wp:posOffset>-10634</wp:posOffset>
                </wp:positionH>
                <wp:positionV relativeFrom="paragraph">
                  <wp:posOffset>25784</wp:posOffset>
                </wp:positionV>
                <wp:extent cx="5720317"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720317"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0FE603"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5pt,2.05pt" to="449.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" strokecolor="#1f3763 [1604]" strokeweight="1.5pt">
                <v:stroke joinstyle="miter"/>
              </v:line>
            </w:pict>
          </mc:Fallback>
        </mc:AlternateContent>
      </w:r>
    </w:p>
    <w:p w14:paraId="02496B48" w14:textId="4DEE22CA" w:rsidR="00D51B39" w:rsidRPr="00D51B39" w:rsidRDefault="00D51B39" w:rsidP="00D51B39">
      <w:pPr>
        <w:spacing w:line="240" w:lineRule="auto"/>
        <w:rPr>
          <w:rFonts w:cstheme="minorHAnsi"/>
          <w:b/>
          <w:bCs/>
          <w:sz w:val="28"/>
          <w:szCs w:val="28"/>
        </w:rPr>
        <w:sectPr w:rsidR="00D51B39" w:rsidRPr="00D51B39" w:rsidSect="00B62A02">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701" w:left="1440" w:header="709" w:footer="709" w:gutter="0"/>
          <w:cols w:space="708"/>
          <w:titlePg/>
          <w:docGrid w:linePitch="360"/>
        </w:sectPr>
      </w:pPr>
    </w:p>
    <w:p w14:paraId="62DEA9C9" w14:textId="1BC0CFCD" w:rsidR="00D51B39" w:rsidRPr="0000377E" w:rsidRDefault="00D51B39" w:rsidP="0000377E">
      <w:pPr>
        <w:pStyle w:val="Heading1"/>
      </w:pPr>
      <w:r w:rsidRPr="00386325">
        <w:t>Introduction</w:t>
      </w:r>
    </w:p>
    <w:p w14:paraId="5B3EA915" w14:textId="31EF9D8C" w:rsidR="0066222B" w:rsidRDefault="0066222B" w:rsidP="0066222B">
      <w:pPr>
        <w:pStyle w:val="Text"/>
      </w:pPr>
      <w:r>
        <w:t>For this section title u</w:t>
      </w:r>
      <w:r w:rsidRPr="00BC4D3E">
        <w:t xml:space="preserve">se </w:t>
      </w:r>
      <w:r>
        <w:t>14</w:t>
      </w:r>
      <w:r w:rsidRPr="00BC4D3E">
        <w:t xml:space="preserve"> pt, bold, </w:t>
      </w:r>
      <w:r>
        <w:t>Calibri</w:t>
      </w:r>
      <w:r w:rsidRPr="00BC4D3E">
        <w:t xml:space="preserve">, title case </w:t>
      </w:r>
      <w:r>
        <w:t>with 6</w:t>
      </w:r>
      <w:r w:rsidRPr="00BC4D3E">
        <w:t xml:space="preserve"> pt spacing </w:t>
      </w:r>
      <w:r>
        <w:t>to the body text</w:t>
      </w:r>
      <w:r w:rsidRPr="00BC4D3E">
        <w:t>. Use 11 pt Times for</w:t>
      </w:r>
      <w:r>
        <w:t xml:space="preserve"> the</w:t>
      </w:r>
      <w:r w:rsidRPr="00BC4D3E">
        <w:t xml:space="preserve"> body text</w:t>
      </w:r>
      <w:r>
        <w:t xml:space="preserve"> with </w:t>
      </w:r>
      <w:r w:rsidRPr="00C05A48">
        <w:rPr>
          <w:b/>
          <w:lang w:val="id-ID"/>
        </w:rPr>
        <w:t>1 (</w:t>
      </w:r>
      <w:r w:rsidRPr="00C05A48">
        <w:rPr>
          <w:b/>
        </w:rPr>
        <w:t>one</w:t>
      </w:r>
      <w:r w:rsidRPr="00C05A48">
        <w:rPr>
          <w:b/>
          <w:lang w:val="id-ID"/>
        </w:rPr>
        <w:t>)</w:t>
      </w:r>
      <w:r>
        <w:rPr>
          <w:b/>
        </w:rPr>
        <w:t xml:space="preserve"> line</w:t>
      </w:r>
      <w:r w:rsidRPr="00520676">
        <w:rPr>
          <w:b/>
        </w:rPr>
        <w:t xml:space="preserve"> spacing</w:t>
      </w:r>
      <w:r>
        <w:t xml:space="preserve"> between lines, 12 pt spacing between </w:t>
      </w:r>
      <w:r w:rsidRPr="000411FB">
        <w:t>paragraph</w:t>
      </w:r>
      <w:r>
        <w:t xml:space="preserve"> and 18 pt spacing for the next heading.</w:t>
      </w:r>
      <w:r>
        <w:rPr>
          <w:rStyle w:val="FootnoteReference"/>
        </w:rPr>
        <w:footnoteReference w:id="1"/>
      </w:r>
      <w:r>
        <w:t xml:space="preserve"> To set the style</w:t>
      </w:r>
      <w:r>
        <w:rPr>
          <w:lang w:val="id-ID"/>
        </w:rPr>
        <w:t xml:space="preserve"> in whole manuscript</w:t>
      </w:r>
      <w:r>
        <w:t xml:space="preserve">, simply use this template and follow the instructions on </w:t>
      </w:r>
      <w:r>
        <w:rPr>
          <w:lang w:val="id-ID"/>
        </w:rPr>
        <w:t>S</w:t>
      </w:r>
      <w:proofErr w:type="spellStart"/>
      <w:r>
        <w:t>ection</w:t>
      </w:r>
      <w:proofErr w:type="spellEnd"/>
      <w:r>
        <w:t xml:space="preserve"> 2.</w:t>
      </w:r>
    </w:p>
    <w:p w14:paraId="00226E78" w14:textId="77777777" w:rsidR="00B1163D" w:rsidRDefault="00B1163D" w:rsidP="0000377E">
      <w:pPr>
        <w:pStyle w:val="Heading2"/>
      </w:pPr>
      <w:r>
        <w:rPr>
          <w:lang w:val="id-ID"/>
        </w:rPr>
        <w:t xml:space="preserve">Page Layout, </w:t>
      </w:r>
      <w:r>
        <w:t>Style and Formatting</w:t>
      </w:r>
    </w:p>
    <w:p w14:paraId="43F49197" w14:textId="5F585235" w:rsidR="00B1163D" w:rsidRDefault="00B1163D" w:rsidP="00B1163D">
      <w:pPr>
        <w:pStyle w:val="Text"/>
        <w:spacing w:after="360"/>
        <w:rPr>
          <w:lang w:val="id-ID"/>
        </w:rPr>
      </w:pPr>
      <w:r>
        <w:rPr>
          <w:lang w:val="id-ID"/>
        </w:rPr>
        <w:t xml:space="preserve">For this template use the custom margin in </w:t>
      </w:r>
      <w:r w:rsidRPr="006A127E">
        <w:rPr>
          <w:b/>
          <w:lang w:val="id-ID"/>
        </w:rPr>
        <w:t>Page Layout</w:t>
      </w:r>
      <w:r>
        <w:rPr>
          <w:lang w:val="id-ID"/>
        </w:rPr>
        <w:t xml:space="preserve"> menu: Top and Left margin are </w:t>
      </w:r>
      <w:r w:rsidRPr="00B1163D">
        <w:rPr>
          <w:lang w:val="id-ID"/>
        </w:rPr>
        <w:t>2.54 cm</w:t>
      </w:r>
      <w:r>
        <w:rPr>
          <w:lang w:val="id-ID"/>
        </w:rPr>
        <w:t xml:space="preserve">, Bottom is </w:t>
      </w:r>
      <w:r w:rsidRPr="00B1163D">
        <w:rPr>
          <w:lang w:val="id-ID"/>
        </w:rPr>
        <w:t>2.54 cm</w:t>
      </w:r>
      <w:r>
        <w:rPr>
          <w:lang w:val="id-ID"/>
        </w:rPr>
        <w:t xml:space="preserve">and Right is </w:t>
      </w:r>
      <w:r w:rsidRPr="00B1163D">
        <w:rPr>
          <w:lang w:val="id-ID"/>
        </w:rPr>
        <w:t>2.54 cm</w:t>
      </w:r>
      <w:r>
        <w:rPr>
          <w:lang w:val="id-ID"/>
        </w:rPr>
        <w:t xml:space="preserve">. Gutter position is Left. Orientation page is Portrait. </w:t>
      </w:r>
    </w:p>
    <w:p w14:paraId="695E842D" w14:textId="77777777" w:rsidR="00D85BD0" w:rsidRPr="00D85BD0" w:rsidRDefault="00D85BD0" w:rsidP="00D85BD0">
      <w:pPr>
        <w:pStyle w:val="Text"/>
        <w:rPr>
          <w:rFonts w:cstheme="minorHAnsi"/>
        </w:rPr>
      </w:pPr>
      <w:r w:rsidRPr="00D85BD0">
        <w:rPr>
          <w:rFonts w:cstheme="minorHAnsi"/>
        </w:rPr>
        <w:t xml:space="preserve">The styles used in this paper are: </w:t>
      </w:r>
    </w:p>
    <w:p w14:paraId="6A01A12A" w14:textId="77777777" w:rsidR="00D85BD0" w:rsidRPr="00D85BD0" w:rsidRDefault="00D85BD0" w:rsidP="00D85BD0">
      <w:pPr>
        <w:pStyle w:val="Enumeration"/>
        <w:numPr>
          <w:ilvl w:val="0"/>
          <w:numId w:val="7"/>
        </w:numPr>
        <w:spacing w:line="240" w:lineRule="auto"/>
        <w:rPr>
          <w:rFonts w:asciiTheme="minorHAnsi" w:hAnsiTheme="minorHAnsi" w:cstheme="minorHAnsi"/>
        </w:rPr>
      </w:pPr>
      <w:r w:rsidRPr="00D85BD0">
        <w:rPr>
          <w:rFonts w:asciiTheme="minorHAnsi" w:hAnsiTheme="minorHAnsi" w:cstheme="minorHAnsi"/>
          <w:b/>
        </w:rPr>
        <w:t>Title</w:t>
      </w:r>
      <w:r w:rsidRPr="00D85BD0">
        <w:rPr>
          <w:rFonts w:asciiTheme="minorHAnsi" w:hAnsiTheme="minorHAnsi" w:cstheme="minorHAnsi"/>
        </w:rPr>
        <w:t>, for paper’s title</w:t>
      </w:r>
    </w:p>
    <w:p w14:paraId="5B90BAE6" w14:textId="77777777" w:rsidR="00D85BD0" w:rsidRPr="00D85BD0" w:rsidRDefault="00D85BD0" w:rsidP="00D85BD0">
      <w:pPr>
        <w:pStyle w:val="Enumeration"/>
        <w:numPr>
          <w:ilvl w:val="0"/>
          <w:numId w:val="7"/>
        </w:numPr>
        <w:spacing w:line="240" w:lineRule="auto"/>
        <w:rPr>
          <w:rFonts w:asciiTheme="minorHAnsi" w:hAnsiTheme="minorHAnsi" w:cstheme="minorHAnsi"/>
        </w:rPr>
      </w:pPr>
      <w:r w:rsidRPr="00D85BD0">
        <w:rPr>
          <w:rFonts w:asciiTheme="minorHAnsi" w:hAnsiTheme="minorHAnsi" w:cstheme="minorHAnsi"/>
          <w:b/>
        </w:rPr>
        <w:t>Author</w:t>
      </w:r>
      <w:r w:rsidRPr="00D85BD0">
        <w:rPr>
          <w:rFonts w:asciiTheme="minorHAnsi" w:hAnsiTheme="minorHAnsi" w:cstheme="minorHAnsi"/>
        </w:rPr>
        <w:t>, for author’s name</w:t>
      </w:r>
    </w:p>
    <w:p w14:paraId="5A5EDFF2" w14:textId="77777777" w:rsidR="00D85BD0" w:rsidRPr="00D85BD0" w:rsidRDefault="00D85BD0" w:rsidP="00D85BD0">
      <w:pPr>
        <w:pStyle w:val="Enumeration"/>
        <w:numPr>
          <w:ilvl w:val="0"/>
          <w:numId w:val="7"/>
        </w:numPr>
        <w:spacing w:line="240" w:lineRule="auto"/>
        <w:rPr>
          <w:rFonts w:asciiTheme="minorHAnsi" w:hAnsiTheme="minorHAnsi" w:cstheme="minorHAnsi"/>
        </w:rPr>
      </w:pPr>
      <w:r w:rsidRPr="00D85BD0">
        <w:rPr>
          <w:rFonts w:asciiTheme="minorHAnsi" w:hAnsiTheme="minorHAnsi" w:cstheme="minorHAnsi"/>
          <w:b/>
        </w:rPr>
        <w:t>Address</w:t>
      </w:r>
      <w:r w:rsidRPr="00D85BD0">
        <w:rPr>
          <w:rFonts w:asciiTheme="minorHAnsi" w:hAnsiTheme="minorHAnsi" w:cstheme="minorHAnsi"/>
        </w:rPr>
        <w:t>, for author’s address</w:t>
      </w:r>
    </w:p>
    <w:p w14:paraId="04C23151" w14:textId="77777777" w:rsidR="00D85BD0" w:rsidRPr="00D85BD0" w:rsidRDefault="00D85BD0" w:rsidP="00D85BD0">
      <w:pPr>
        <w:pStyle w:val="Enumeration"/>
        <w:numPr>
          <w:ilvl w:val="0"/>
          <w:numId w:val="7"/>
        </w:numPr>
        <w:spacing w:line="240" w:lineRule="auto"/>
        <w:rPr>
          <w:rFonts w:asciiTheme="minorHAnsi" w:hAnsiTheme="minorHAnsi" w:cstheme="minorHAnsi"/>
        </w:rPr>
      </w:pPr>
      <w:r w:rsidRPr="00D85BD0">
        <w:rPr>
          <w:rFonts w:asciiTheme="minorHAnsi" w:hAnsiTheme="minorHAnsi" w:cstheme="minorHAnsi"/>
          <w:b/>
        </w:rPr>
        <w:t>Abstract</w:t>
      </w:r>
      <w:r w:rsidRPr="00D85BD0">
        <w:rPr>
          <w:rFonts w:asciiTheme="minorHAnsi" w:hAnsiTheme="minorHAnsi" w:cstheme="minorHAnsi"/>
        </w:rPr>
        <w:t>, for abstract</w:t>
      </w:r>
    </w:p>
    <w:p w14:paraId="28EAA135" w14:textId="77777777" w:rsidR="00D85BD0" w:rsidRPr="00D85BD0" w:rsidRDefault="00D85BD0" w:rsidP="00D85BD0">
      <w:pPr>
        <w:pStyle w:val="Enumeration"/>
        <w:numPr>
          <w:ilvl w:val="0"/>
          <w:numId w:val="7"/>
        </w:numPr>
        <w:spacing w:line="240" w:lineRule="auto"/>
        <w:rPr>
          <w:rFonts w:asciiTheme="minorHAnsi" w:hAnsiTheme="minorHAnsi" w:cstheme="minorHAnsi"/>
        </w:rPr>
      </w:pPr>
      <w:r w:rsidRPr="00D85BD0">
        <w:rPr>
          <w:rFonts w:asciiTheme="minorHAnsi" w:hAnsiTheme="minorHAnsi" w:cstheme="minorHAnsi"/>
          <w:b/>
        </w:rPr>
        <w:t>Heading 1</w:t>
      </w:r>
      <w:r w:rsidRPr="00D85BD0">
        <w:rPr>
          <w:rFonts w:asciiTheme="minorHAnsi" w:hAnsiTheme="minorHAnsi" w:cstheme="minorHAnsi"/>
        </w:rPr>
        <w:t>, for section title</w:t>
      </w:r>
    </w:p>
    <w:p w14:paraId="4C372B3F" w14:textId="77777777" w:rsidR="00D85BD0" w:rsidRPr="00D85BD0" w:rsidRDefault="00D85BD0" w:rsidP="00D85BD0">
      <w:pPr>
        <w:pStyle w:val="Enumeration"/>
        <w:spacing w:line="240" w:lineRule="auto"/>
        <w:rPr>
          <w:rFonts w:asciiTheme="minorHAnsi" w:hAnsiTheme="minorHAnsi" w:cstheme="minorHAnsi"/>
        </w:rPr>
      </w:pPr>
      <w:r w:rsidRPr="00D85BD0">
        <w:rPr>
          <w:rFonts w:asciiTheme="minorHAnsi" w:hAnsiTheme="minorHAnsi" w:cstheme="minorHAnsi"/>
          <w:b/>
        </w:rPr>
        <w:t>Heading 2</w:t>
      </w:r>
      <w:r w:rsidRPr="00D85BD0">
        <w:rPr>
          <w:rFonts w:asciiTheme="minorHAnsi" w:hAnsiTheme="minorHAnsi" w:cstheme="minorHAnsi"/>
        </w:rPr>
        <w:t>, for sub section title</w:t>
      </w:r>
    </w:p>
    <w:p w14:paraId="7B82E42E" w14:textId="77777777" w:rsidR="00D85BD0" w:rsidRPr="00D85BD0" w:rsidRDefault="00D85BD0" w:rsidP="00D85BD0">
      <w:pPr>
        <w:pStyle w:val="Enumeration"/>
        <w:spacing w:line="240" w:lineRule="auto"/>
        <w:rPr>
          <w:rFonts w:asciiTheme="minorHAnsi" w:hAnsiTheme="minorHAnsi" w:cstheme="minorHAnsi"/>
        </w:rPr>
      </w:pPr>
      <w:r w:rsidRPr="00D85BD0">
        <w:rPr>
          <w:rFonts w:asciiTheme="minorHAnsi" w:hAnsiTheme="minorHAnsi" w:cstheme="minorHAnsi"/>
          <w:b/>
        </w:rPr>
        <w:t>Heading 3, 4</w:t>
      </w:r>
      <w:r w:rsidRPr="00D85BD0">
        <w:rPr>
          <w:rFonts w:asciiTheme="minorHAnsi" w:hAnsiTheme="minorHAnsi" w:cstheme="minorHAnsi"/>
        </w:rPr>
        <w:t xml:space="preserve">, </w:t>
      </w:r>
      <w:r w:rsidRPr="00D85BD0">
        <w:rPr>
          <w:rFonts w:asciiTheme="minorHAnsi" w:hAnsiTheme="minorHAnsi" w:cstheme="minorHAnsi"/>
          <w:b/>
        </w:rPr>
        <w:t>5</w:t>
      </w:r>
      <w:r w:rsidRPr="00D85BD0">
        <w:rPr>
          <w:rFonts w:asciiTheme="minorHAnsi" w:hAnsiTheme="minorHAnsi" w:cstheme="minorHAnsi"/>
        </w:rPr>
        <w:t xml:space="preserve">, </w:t>
      </w:r>
      <w:r w:rsidRPr="00D85BD0">
        <w:rPr>
          <w:rFonts w:asciiTheme="minorHAnsi" w:hAnsiTheme="minorHAnsi" w:cstheme="minorHAnsi"/>
          <w:b/>
        </w:rPr>
        <w:t>6</w:t>
      </w:r>
      <w:r w:rsidRPr="00D85BD0">
        <w:rPr>
          <w:rFonts w:asciiTheme="minorHAnsi" w:hAnsiTheme="minorHAnsi" w:cstheme="minorHAnsi"/>
        </w:rPr>
        <w:t xml:space="preserve">, </w:t>
      </w:r>
      <w:r w:rsidRPr="00D85BD0">
        <w:rPr>
          <w:rFonts w:asciiTheme="minorHAnsi" w:hAnsiTheme="minorHAnsi" w:cstheme="minorHAnsi"/>
          <w:b/>
        </w:rPr>
        <w:t>7</w:t>
      </w:r>
      <w:r w:rsidRPr="00D85BD0">
        <w:rPr>
          <w:rFonts w:asciiTheme="minorHAnsi" w:hAnsiTheme="minorHAnsi" w:cstheme="minorHAnsi"/>
        </w:rPr>
        <w:t xml:space="preserve">, </w:t>
      </w:r>
      <w:r w:rsidRPr="00D85BD0">
        <w:rPr>
          <w:rFonts w:asciiTheme="minorHAnsi" w:hAnsiTheme="minorHAnsi" w:cstheme="minorHAnsi"/>
          <w:b/>
        </w:rPr>
        <w:t>8</w:t>
      </w:r>
      <w:r w:rsidRPr="00D85BD0">
        <w:rPr>
          <w:rFonts w:asciiTheme="minorHAnsi" w:hAnsiTheme="minorHAnsi" w:cstheme="minorHAnsi"/>
        </w:rPr>
        <w:t xml:space="preserve">, </w:t>
      </w:r>
      <w:r w:rsidRPr="00D85BD0">
        <w:rPr>
          <w:rFonts w:asciiTheme="minorHAnsi" w:hAnsiTheme="minorHAnsi" w:cstheme="minorHAnsi"/>
          <w:b/>
        </w:rPr>
        <w:t>9</w:t>
      </w:r>
      <w:r w:rsidRPr="00D85BD0">
        <w:rPr>
          <w:rFonts w:asciiTheme="minorHAnsi" w:hAnsiTheme="minorHAnsi" w:cstheme="minorHAnsi"/>
        </w:rPr>
        <w:t xml:space="preserve"> for the next sub … sub-section title </w:t>
      </w:r>
    </w:p>
    <w:p w14:paraId="67789FCF" w14:textId="77777777" w:rsidR="00D85BD0" w:rsidRPr="00D85BD0" w:rsidRDefault="00D85BD0" w:rsidP="00D85BD0">
      <w:pPr>
        <w:pStyle w:val="Enumeration"/>
        <w:spacing w:line="240" w:lineRule="auto"/>
        <w:rPr>
          <w:rFonts w:asciiTheme="minorHAnsi" w:hAnsiTheme="minorHAnsi" w:cstheme="minorHAnsi"/>
        </w:rPr>
      </w:pPr>
      <w:r w:rsidRPr="00D85BD0">
        <w:rPr>
          <w:rFonts w:asciiTheme="minorHAnsi" w:hAnsiTheme="minorHAnsi" w:cstheme="minorHAnsi"/>
          <w:b/>
        </w:rPr>
        <w:t>Text</w:t>
      </w:r>
      <w:r w:rsidRPr="00D85BD0">
        <w:rPr>
          <w:rFonts w:asciiTheme="minorHAnsi" w:hAnsiTheme="minorHAnsi" w:cstheme="minorHAnsi"/>
        </w:rPr>
        <w:t>, for body text</w:t>
      </w:r>
    </w:p>
    <w:p w14:paraId="1997C602" w14:textId="77777777" w:rsidR="00D85BD0" w:rsidRPr="00D85BD0" w:rsidRDefault="00D85BD0" w:rsidP="00D85BD0">
      <w:pPr>
        <w:pStyle w:val="Enumeration"/>
        <w:spacing w:line="240" w:lineRule="auto"/>
        <w:rPr>
          <w:rFonts w:asciiTheme="minorHAnsi" w:hAnsiTheme="minorHAnsi" w:cstheme="minorHAnsi"/>
          <w:b/>
        </w:rPr>
      </w:pPr>
      <w:r w:rsidRPr="00D85BD0">
        <w:rPr>
          <w:rFonts w:asciiTheme="minorHAnsi" w:hAnsiTheme="minorHAnsi" w:cstheme="minorHAnsi"/>
          <w:b/>
        </w:rPr>
        <w:t xml:space="preserve">Equation </w:t>
      </w:r>
      <w:r w:rsidRPr="00D85BD0">
        <w:rPr>
          <w:rFonts w:asciiTheme="minorHAnsi" w:hAnsiTheme="minorHAnsi" w:cstheme="minorHAnsi"/>
        </w:rPr>
        <w:t>and</w:t>
      </w:r>
      <w:r w:rsidRPr="00D85BD0">
        <w:rPr>
          <w:rFonts w:asciiTheme="minorHAnsi" w:hAnsiTheme="minorHAnsi" w:cstheme="minorHAnsi"/>
          <w:b/>
        </w:rPr>
        <w:t xml:space="preserve"> Enumeration</w:t>
      </w:r>
    </w:p>
    <w:p w14:paraId="6E93ED3A" w14:textId="77777777" w:rsidR="00D85BD0" w:rsidRPr="00D85BD0" w:rsidRDefault="00D85BD0" w:rsidP="00D85BD0">
      <w:pPr>
        <w:pStyle w:val="Enumeration"/>
        <w:spacing w:line="240" w:lineRule="auto"/>
        <w:rPr>
          <w:rFonts w:asciiTheme="minorHAnsi" w:hAnsiTheme="minorHAnsi" w:cstheme="minorHAnsi"/>
        </w:rPr>
      </w:pPr>
      <w:r w:rsidRPr="00D85BD0">
        <w:rPr>
          <w:rFonts w:asciiTheme="minorHAnsi" w:hAnsiTheme="minorHAnsi" w:cstheme="minorHAnsi"/>
          <w:b/>
        </w:rPr>
        <w:t>Figure</w:t>
      </w:r>
      <w:r w:rsidRPr="00D85BD0">
        <w:rPr>
          <w:rFonts w:asciiTheme="minorHAnsi" w:hAnsiTheme="minorHAnsi" w:cstheme="minorHAnsi"/>
        </w:rPr>
        <w:t>, for figure caption</w:t>
      </w:r>
    </w:p>
    <w:p w14:paraId="3C00B43F" w14:textId="77777777" w:rsidR="00D85BD0" w:rsidRPr="00D85BD0" w:rsidRDefault="00D85BD0" w:rsidP="00D85BD0">
      <w:pPr>
        <w:pStyle w:val="Enumeration"/>
        <w:spacing w:line="240" w:lineRule="auto"/>
        <w:rPr>
          <w:rFonts w:asciiTheme="minorHAnsi" w:hAnsiTheme="minorHAnsi" w:cstheme="minorHAnsi"/>
        </w:rPr>
      </w:pPr>
      <w:r w:rsidRPr="00D85BD0">
        <w:rPr>
          <w:rFonts w:asciiTheme="minorHAnsi" w:hAnsiTheme="minorHAnsi" w:cstheme="minorHAnsi"/>
          <w:b/>
        </w:rPr>
        <w:t xml:space="preserve">Table, </w:t>
      </w:r>
      <w:r w:rsidRPr="00D85BD0">
        <w:rPr>
          <w:rFonts w:asciiTheme="minorHAnsi" w:hAnsiTheme="minorHAnsi" w:cstheme="minorHAnsi"/>
        </w:rPr>
        <w:t>for table caption</w:t>
      </w:r>
    </w:p>
    <w:p w14:paraId="020F9734" w14:textId="77777777" w:rsidR="00D85BD0" w:rsidRPr="00D85BD0" w:rsidRDefault="00D85BD0" w:rsidP="00D85BD0">
      <w:pPr>
        <w:pStyle w:val="Enumeration"/>
        <w:spacing w:line="240" w:lineRule="auto"/>
        <w:rPr>
          <w:rFonts w:asciiTheme="minorHAnsi" w:hAnsiTheme="minorHAnsi" w:cstheme="minorHAnsi"/>
        </w:rPr>
      </w:pPr>
      <w:r w:rsidRPr="00D85BD0">
        <w:rPr>
          <w:rFonts w:asciiTheme="minorHAnsi" w:hAnsiTheme="minorHAnsi" w:cstheme="minorHAnsi"/>
          <w:b/>
        </w:rPr>
        <w:t>Reference</w:t>
      </w:r>
      <w:r w:rsidRPr="00D85BD0">
        <w:rPr>
          <w:rFonts w:asciiTheme="minorHAnsi" w:hAnsiTheme="minorHAnsi" w:cstheme="minorHAnsi"/>
        </w:rPr>
        <w:t>, for references</w:t>
      </w:r>
    </w:p>
    <w:p w14:paraId="2B284FDA" w14:textId="3A402A1A" w:rsidR="00D85BD0" w:rsidRDefault="00D85BD0" w:rsidP="00D85BD0">
      <w:pPr>
        <w:pStyle w:val="Enumeration"/>
        <w:spacing w:line="240" w:lineRule="auto"/>
        <w:rPr>
          <w:rFonts w:asciiTheme="minorHAnsi" w:hAnsiTheme="minorHAnsi" w:cstheme="minorHAnsi"/>
        </w:rPr>
      </w:pPr>
      <w:r w:rsidRPr="00D85BD0">
        <w:rPr>
          <w:rFonts w:asciiTheme="minorHAnsi" w:hAnsiTheme="minorHAnsi" w:cstheme="minorHAnsi"/>
          <w:b/>
        </w:rPr>
        <w:t>Acknowledge</w:t>
      </w:r>
      <w:r w:rsidRPr="00D85BD0">
        <w:rPr>
          <w:rFonts w:asciiTheme="minorHAnsi" w:hAnsiTheme="minorHAnsi" w:cstheme="minorHAnsi"/>
        </w:rPr>
        <w:t>, for References and Acknowledgement header.</w:t>
      </w:r>
    </w:p>
    <w:p w14:paraId="14909881" w14:textId="3E6B9E0F" w:rsidR="00D85BD0" w:rsidRDefault="00D85BD0" w:rsidP="00D85BD0">
      <w:pPr>
        <w:pStyle w:val="Text"/>
      </w:pPr>
      <w:r>
        <w:lastRenderedPageBreak/>
        <w:t xml:space="preserve">This template is already set for the paper in </w:t>
      </w:r>
      <w:r w:rsidRPr="006D0091">
        <w:rPr>
          <w:i/>
        </w:rPr>
        <w:t>style and formatting</w:t>
      </w:r>
      <w:r>
        <w:t>, so you can use those styles by typing</w:t>
      </w:r>
      <w:r w:rsidRPr="00AB12B5">
        <w:t xml:space="preserve"> </w:t>
      </w:r>
      <w:r>
        <w:t>the style name i</w:t>
      </w:r>
      <w:r w:rsidRPr="00AB12B5">
        <w:t xml:space="preserve">n the </w:t>
      </w:r>
      <w:r>
        <w:rPr>
          <w:b/>
          <w:lang w:val="id-ID"/>
        </w:rPr>
        <w:t>S</w:t>
      </w:r>
      <w:r w:rsidRPr="00AB12B5">
        <w:rPr>
          <w:b/>
        </w:rPr>
        <w:t>tyle</w:t>
      </w:r>
      <w:r w:rsidRPr="00AB12B5">
        <w:t xml:space="preserve"> box as shown in the figure below</w:t>
      </w:r>
      <w:r>
        <w:t>:</w:t>
      </w:r>
      <w:r w:rsidRPr="00796A40">
        <w:t xml:space="preserve"> </w:t>
      </w:r>
    </w:p>
    <w:p w14:paraId="55750E76" w14:textId="0A38B95D" w:rsidR="00F05101" w:rsidRDefault="00F05101" w:rsidP="00A46C2F">
      <w:pPr>
        <w:pStyle w:val="Text"/>
        <w:jc w:val="center"/>
      </w:pPr>
      <w:r>
        <w:rPr>
          <w:noProof/>
        </w:rPr>
        <w:drawing>
          <wp:inline distT="0" distB="0" distL="0" distR="0" wp14:anchorId="71BA5B8E" wp14:editId="56DDF042">
            <wp:extent cx="4733925" cy="3771869"/>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753" t="19412" r="20729" b="14908"/>
                    <a:stretch/>
                  </pic:blipFill>
                  <pic:spPr bwMode="auto">
                    <a:xfrm>
                      <a:off x="0" y="0"/>
                      <a:ext cx="4746579" cy="3781952"/>
                    </a:xfrm>
                    <a:prstGeom prst="rect">
                      <a:avLst/>
                    </a:prstGeom>
                    <a:ln>
                      <a:noFill/>
                    </a:ln>
                    <a:extLst>
                      <a:ext uri="{53640926-AAD7-44D8-BBD7-CCE9431645EC}">
                        <a14:shadowObscured xmlns:a14="http://schemas.microsoft.com/office/drawing/2010/main"/>
                      </a:ext>
                    </a:extLst>
                  </pic:spPr>
                </pic:pic>
              </a:graphicData>
            </a:graphic>
          </wp:inline>
        </w:drawing>
      </w:r>
    </w:p>
    <w:p w14:paraId="23B0170D" w14:textId="77777777" w:rsidR="00F05101" w:rsidRPr="001C4CB6" w:rsidRDefault="00F05101" w:rsidP="001C4CB6">
      <w:pPr>
        <w:pStyle w:val="Heading4"/>
      </w:pPr>
      <w:r w:rsidRPr="0000377E">
        <w:t>Mathematical Formulation</w:t>
      </w:r>
    </w:p>
    <w:p w14:paraId="35711DAC" w14:textId="0B33BA3F" w:rsidR="00F05101" w:rsidRDefault="00F05101" w:rsidP="00F05101">
      <w:pPr>
        <w:pStyle w:val="Text"/>
        <w:spacing w:after="120"/>
      </w:pPr>
      <w:r>
        <w:t xml:space="preserve">Equations should be typed with indent 1.27 pt, and numbered consecutively starting with (1) set flush right. </w:t>
      </w:r>
      <w:r>
        <w:rPr>
          <w:lang w:val="id-ID"/>
        </w:rPr>
        <w:t xml:space="preserve"> </w:t>
      </w:r>
      <w:r>
        <w:t xml:space="preserve">To set the style, type </w:t>
      </w:r>
      <w:r w:rsidRPr="00136403">
        <w:rPr>
          <w:b/>
          <w:i/>
        </w:rPr>
        <w:t>Equation</w:t>
      </w:r>
      <w:r>
        <w:t xml:space="preserve"> in the </w:t>
      </w:r>
      <w:r w:rsidRPr="00136403">
        <w:rPr>
          <w:b/>
          <w:lang w:val="id-ID"/>
        </w:rPr>
        <w:t>S</w:t>
      </w:r>
      <w:r w:rsidRPr="00AB12B5">
        <w:rPr>
          <w:b/>
        </w:rPr>
        <w:t>tyle</w:t>
      </w:r>
      <w:r>
        <w:t xml:space="preserve"> box</w:t>
      </w:r>
      <w:r>
        <w:rPr>
          <w:lang w:val="id-ID"/>
        </w:rPr>
        <w:t xml:space="preserve">, or from </w:t>
      </w:r>
      <w:r w:rsidRPr="00136403">
        <w:rPr>
          <w:b/>
          <w:lang w:val="id-ID"/>
        </w:rPr>
        <w:t>Style Menu</w:t>
      </w:r>
      <w:r>
        <w:t xml:space="preserve">. But this style only sets the tab stop position. To put the equation to the right just press the </w:t>
      </w:r>
      <w:r>
        <w:rPr>
          <w:b/>
          <w:lang w:val="id-ID"/>
        </w:rPr>
        <w:t>T</w:t>
      </w:r>
      <w:r w:rsidRPr="00C377AF">
        <w:rPr>
          <w:b/>
        </w:rPr>
        <w:t>ab</w:t>
      </w:r>
      <w:r>
        <w:t xml:space="preserve"> button one time. And to type the equation number, press the </w:t>
      </w:r>
      <w:r>
        <w:rPr>
          <w:b/>
          <w:lang w:val="id-ID"/>
        </w:rPr>
        <w:t>T</w:t>
      </w:r>
      <w:r>
        <w:rPr>
          <w:b/>
        </w:rPr>
        <w:t>ab</w:t>
      </w:r>
      <w:r w:rsidRPr="00C377AF">
        <w:t xml:space="preserve"> button</w:t>
      </w:r>
      <w:r>
        <w:t xml:space="preserve"> once again from the right side of the equation.  </w:t>
      </w:r>
    </w:p>
    <w:p w14:paraId="60F92BE5" w14:textId="1EB06658" w:rsidR="00F05101" w:rsidRDefault="00F05101" w:rsidP="00F05101">
      <w:pPr>
        <w:pStyle w:val="Equation"/>
        <w:rPr>
          <w:lang w:val="id-ID"/>
        </w:rPr>
      </w:pPr>
      <w:r>
        <w:tab/>
      </w:r>
      <w:r w:rsidRPr="00DA3291">
        <w:rPr>
          <w:position w:val="-10"/>
        </w:rPr>
        <w:object w:dxaOrig="1100" w:dyaOrig="340" w14:anchorId="3D437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7.25pt" o:ole="">
            <v:imagedata r:id="rId15" o:title=""/>
          </v:shape>
          <o:OLEObject Type="Embed" ProgID="Equation.DSMT4" ShapeID="_x0000_i1025" DrawAspect="Content" ObjectID="_1771070183" r:id="rId16"/>
        </w:object>
      </w:r>
      <w:r>
        <w:tab/>
      </w:r>
      <w:r>
        <w:tab/>
      </w:r>
      <w:r>
        <w:tab/>
      </w:r>
      <w:r>
        <w:tab/>
      </w:r>
      <w:r w:rsidRPr="00DB70AE">
        <w:t>(1)</w:t>
      </w:r>
    </w:p>
    <w:p w14:paraId="5215E1DB" w14:textId="100B7DF8" w:rsidR="00F05101" w:rsidRDefault="00F05101" w:rsidP="00F05101">
      <w:pPr>
        <w:pStyle w:val="Text"/>
      </w:pPr>
      <w:r>
        <w:t>For numbering, use ordered numbers (1), (2), (3), and so on. Do not order by Chapter i.e (1.1), (1,2), (1,3). For refering an Equation in the body text, please use “Eq. (1)”.</w:t>
      </w:r>
    </w:p>
    <w:p w14:paraId="2CC2C1D8" w14:textId="19BAF8C3" w:rsidR="00F05101" w:rsidRPr="0000377E" w:rsidRDefault="00F05101" w:rsidP="0000377E">
      <w:pPr>
        <w:pStyle w:val="Heading2"/>
      </w:pPr>
      <w:r>
        <w:t>Section and Sub-Section Title</w:t>
      </w:r>
    </w:p>
    <w:p w14:paraId="46933AC8" w14:textId="3E2925A2" w:rsidR="00F05101" w:rsidRDefault="00F05101" w:rsidP="00F05101">
      <w:pPr>
        <w:pStyle w:val="Text"/>
      </w:pPr>
      <w:r w:rsidRPr="00F05101">
        <w:t xml:space="preserve">Just type Heading 1 for section title, heading 2 for sub section title, and Heading 3 for sub sub-section title. The number will set automatically. </w:t>
      </w:r>
    </w:p>
    <w:p w14:paraId="4B456A77" w14:textId="77777777" w:rsidR="00F05101" w:rsidRPr="0000377E" w:rsidRDefault="00F05101" w:rsidP="0000377E">
      <w:pPr>
        <w:pStyle w:val="Heading2"/>
      </w:pPr>
      <w:r w:rsidRPr="00170289">
        <w:t>Figures and Tables</w:t>
      </w:r>
    </w:p>
    <w:p w14:paraId="7258361E" w14:textId="194F96F5" w:rsidR="00F05101" w:rsidRPr="00F05101" w:rsidRDefault="00F05101" w:rsidP="00F05101">
      <w:pPr>
        <w:pStyle w:val="Text"/>
        <w:rPr>
          <w:b/>
          <w:lang w:val="id-ID"/>
        </w:rPr>
      </w:pPr>
      <w:r w:rsidRPr="00170289">
        <w:t xml:space="preserve">All </w:t>
      </w:r>
      <w:r>
        <w:t>figures and tables should be centered and numbered consecutively.</w:t>
      </w:r>
      <w:r>
        <w:rPr>
          <w:lang w:val="id-ID"/>
        </w:rPr>
        <w:t xml:space="preserve"> </w:t>
      </w:r>
      <w:r w:rsidRPr="007D39DB">
        <w:rPr>
          <w:b/>
          <w:lang w:val="id-ID"/>
        </w:rPr>
        <w:t xml:space="preserve">Use </w:t>
      </w:r>
      <w:r>
        <w:rPr>
          <w:b/>
          <w:lang w:val="id-ID"/>
        </w:rPr>
        <w:t xml:space="preserve">the </w:t>
      </w:r>
      <w:r w:rsidRPr="007D39DB">
        <w:rPr>
          <w:b/>
          <w:lang w:val="id-ID"/>
        </w:rPr>
        <w:t>Figure and Table Style for every description of</w:t>
      </w:r>
      <w:r>
        <w:rPr>
          <w:b/>
          <w:lang w:val="id-ID"/>
        </w:rPr>
        <w:t xml:space="preserve"> a</w:t>
      </w:r>
      <w:r w:rsidRPr="007D39DB">
        <w:rPr>
          <w:b/>
          <w:lang w:val="id-ID"/>
        </w:rPr>
        <w:t xml:space="preserve"> figure and table respectively</w:t>
      </w:r>
    </w:p>
    <w:p w14:paraId="12977A1E" w14:textId="7A9409E3" w:rsidR="00386325" w:rsidRDefault="00386325" w:rsidP="00386325">
      <w:pPr>
        <w:pStyle w:val="BodyText"/>
        <w:spacing w:line="276" w:lineRule="auto"/>
        <w:jc w:val="center"/>
        <w:rPr>
          <w:i/>
          <w:iCs/>
        </w:rPr>
      </w:pPr>
      <w:r>
        <w:rPr>
          <w:i/>
          <w:iCs/>
          <w:noProof/>
          <w:lang w:eastAsia="en-US"/>
        </w:rPr>
        <w:lastRenderedPageBreak/>
        <w:drawing>
          <wp:inline distT="0" distB="0" distL="0" distR="0" wp14:anchorId="26E337B6" wp14:editId="75DCF69D">
            <wp:extent cx="2728466" cy="188421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4856" cy="1888631"/>
                    </a:xfrm>
                    <a:prstGeom prst="rect">
                      <a:avLst/>
                    </a:prstGeom>
                    <a:noFill/>
                  </pic:spPr>
                </pic:pic>
              </a:graphicData>
            </a:graphic>
          </wp:inline>
        </w:drawing>
      </w:r>
    </w:p>
    <w:p w14:paraId="678EB006" w14:textId="4E123A24" w:rsidR="00386325" w:rsidRDefault="00F05101" w:rsidP="00313B12">
      <w:pPr>
        <w:pStyle w:val="Figure"/>
      </w:pPr>
      <w:r>
        <w:t xml:space="preserve">Type </w:t>
      </w:r>
      <w:r w:rsidRPr="00F661DC">
        <w:rPr>
          <w:i/>
        </w:rPr>
        <w:t>Figure</w:t>
      </w:r>
      <w:r>
        <w:t xml:space="preserve"> in the style box. The caption should be typed in lower case. Choose </w:t>
      </w:r>
      <w:r w:rsidRPr="00DA40D9">
        <w:rPr>
          <w:i/>
        </w:rPr>
        <w:t>center</w:t>
      </w:r>
      <w:r>
        <w:t xml:space="preserve"> if the caption fit on one line.</w:t>
      </w:r>
    </w:p>
    <w:p w14:paraId="33985FB9" w14:textId="77777777" w:rsidR="00313B12" w:rsidRDefault="00313B12" w:rsidP="00A46C2F">
      <w:pPr>
        <w:pStyle w:val="Heading1"/>
      </w:pPr>
      <w:r>
        <w:t>Length</w:t>
      </w:r>
    </w:p>
    <w:p w14:paraId="779D0EED" w14:textId="77777777" w:rsidR="00313B12" w:rsidRDefault="00313B12" w:rsidP="00313B12">
      <w:pPr>
        <w:pStyle w:val="Text"/>
      </w:pPr>
      <w:r>
        <w:t>The m</w:t>
      </w:r>
      <w:r w:rsidRPr="007A2AC4">
        <w:t xml:space="preserve">aximum length of article is </w:t>
      </w:r>
      <w:r>
        <w:rPr>
          <w:b/>
          <w:lang w:val="id-ID"/>
        </w:rPr>
        <w:t>15</w:t>
      </w:r>
      <w:r w:rsidRPr="00E60610">
        <w:rPr>
          <w:b/>
        </w:rPr>
        <w:t xml:space="preserve"> pages</w:t>
      </w:r>
      <w:r>
        <w:rPr>
          <w:b/>
        </w:rPr>
        <w:t>,</w:t>
      </w:r>
      <w:r w:rsidRPr="007A2AC4">
        <w:t xml:space="preserve"> including </w:t>
      </w:r>
      <w:r>
        <w:t xml:space="preserve">all </w:t>
      </w:r>
      <w:r w:rsidRPr="007A2AC4">
        <w:t>pictures</w:t>
      </w:r>
      <w:r>
        <w:t xml:space="preserve">, </w:t>
      </w:r>
      <w:r w:rsidRPr="007A2AC4">
        <w:t>tables</w:t>
      </w:r>
      <w:r>
        <w:t>, nomenclature, references, etc.</w:t>
      </w:r>
    </w:p>
    <w:p w14:paraId="6D370012" w14:textId="5C8C3539" w:rsidR="000F7C43" w:rsidRDefault="000F7C43" w:rsidP="00A46C2F">
      <w:pPr>
        <w:pStyle w:val="Heading1"/>
      </w:pPr>
      <w:r>
        <w:t>Nomenclature (if necessary)</w:t>
      </w:r>
    </w:p>
    <w:p w14:paraId="720AB4E9" w14:textId="77777777" w:rsidR="000F7C43" w:rsidRDefault="000F7C43" w:rsidP="000F7C43">
      <w:pPr>
        <w:pStyle w:val="Text"/>
      </w:pPr>
      <w:r>
        <w:t>List the nomenclature in alphabetical order. List Roman letters followed by Greek symbols followed by subscript and superscripts.</w:t>
      </w:r>
    </w:p>
    <w:tbl>
      <w:tblPr>
        <w:tblW w:w="5296"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360"/>
        <w:gridCol w:w="4392"/>
      </w:tblGrid>
      <w:tr w:rsidR="000F7C43" w:rsidRPr="00B849EB" w14:paraId="3E397D68" w14:textId="77777777" w:rsidTr="009669DA">
        <w:tc>
          <w:tcPr>
            <w:tcW w:w="544" w:type="dxa"/>
            <w:tcBorders>
              <w:top w:val="nil"/>
              <w:left w:val="nil"/>
              <w:bottom w:val="nil"/>
              <w:right w:val="nil"/>
            </w:tcBorders>
          </w:tcPr>
          <w:p w14:paraId="1FCB50F2" w14:textId="77777777" w:rsidR="000F7C43" w:rsidRPr="00B849EB" w:rsidRDefault="000F7C43" w:rsidP="009669DA">
            <w:pPr>
              <w:rPr>
                <w:rFonts w:eastAsia="MS Mincho"/>
                <w:i/>
              </w:rPr>
            </w:pPr>
            <w:r w:rsidRPr="00B849EB">
              <w:rPr>
                <w:rFonts w:eastAsia="MS Mincho"/>
                <w:i/>
              </w:rPr>
              <w:t>A</w:t>
            </w:r>
          </w:p>
        </w:tc>
        <w:tc>
          <w:tcPr>
            <w:tcW w:w="360" w:type="dxa"/>
            <w:tcBorders>
              <w:top w:val="nil"/>
              <w:left w:val="nil"/>
              <w:bottom w:val="nil"/>
              <w:right w:val="nil"/>
            </w:tcBorders>
          </w:tcPr>
          <w:p w14:paraId="55ED28F5" w14:textId="77777777" w:rsidR="000F7C43" w:rsidRPr="00B849EB" w:rsidRDefault="000F7C43" w:rsidP="009669DA">
            <w:pPr>
              <w:rPr>
                <w:rFonts w:eastAsia="MS Mincho"/>
              </w:rPr>
            </w:pPr>
            <w:r w:rsidRPr="00B849EB">
              <w:rPr>
                <w:rFonts w:eastAsia="MS Mincho"/>
              </w:rPr>
              <w:t>=</w:t>
            </w:r>
          </w:p>
        </w:tc>
        <w:tc>
          <w:tcPr>
            <w:tcW w:w="4392" w:type="dxa"/>
            <w:tcBorders>
              <w:top w:val="nil"/>
              <w:left w:val="nil"/>
              <w:bottom w:val="nil"/>
              <w:right w:val="nil"/>
            </w:tcBorders>
          </w:tcPr>
          <w:p w14:paraId="06491F11" w14:textId="77777777" w:rsidR="000F7C43" w:rsidRPr="00B849EB" w:rsidRDefault="000F7C43" w:rsidP="009669DA">
            <w:pPr>
              <w:jc w:val="both"/>
              <w:rPr>
                <w:rFonts w:eastAsia="MS Mincho"/>
              </w:rPr>
            </w:pPr>
            <w:r w:rsidRPr="00B849EB">
              <w:rPr>
                <w:rFonts w:eastAsia="MS Mincho"/>
              </w:rPr>
              <w:t>Amplitude</w:t>
            </w:r>
          </w:p>
        </w:tc>
      </w:tr>
      <w:tr w:rsidR="000F7C43" w:rsidRPr="00B849EB" w14:paraId="113E4636" w14:textId="77777777" w:rsidTr="009669DA">
        <w:tc>
          <w:tcPr>
            <w:tcW w:w="544" w:type="dxa"/>
            <w:tcBorders>
              <w:top w:val="nil"/>
              <w:left w:val="nil"/>
              <w:bottom w:val="nil"/>
              <w:right w:val="nil"/>
            </w:tcBorders>
          </w:tcPr>
          <w:p w14:paraId="3E8CDB65" w14:textId="77777777" w:rsidR="000F7C43" w:rsidRPr="00B849EB" w:rsidRDefault="000F7C43" w:rsidP="009669DA">
            <w:pPr>
              <w:rPr>
                <w:rFonts w:eastAsia="MS Mincho"/>
                <w:i/>
              </w:rPr>
            </w:pPr>
            <w:r w:rsidRPr="00B849EB">
              <w:rPr>
                <w:rFonts w:eastAsia="MS Mincho"/>
                <w:i/>
              </w:rPr>
              <w:t>C</w:t>
            </w:r>
            <w:r w:rsidRPr="00B849EB">
              <w:rPr>
                <w:rFonts w:eastAsia="MS Mincho"/>
                <w:i/>
                <w:vertAlign w:val="subscript"/>
              </w:rPr>
              <w:t>d</w:t>
            </w:r>
          </w:p>
        </w:tc>
        <w:tc>
          <w:tcPr>
            <w:tcW w:w="360" w:type="dxa"/>
            <w:tcBorders>
              <w:top w:val="nil"/>
              <w:left w:val="nil"/>
              <w:bottom w:val="nil"/>
              <w:right w:val="nil"/>
            </w:tcBorders>
          </w:tcPr>
          <w:p w14:paraId="3CC978A6" w14:textId="77777777" w:rsidR="000F7C43" w:rsidRPr="00B849EB" w:rsidRDefault="000F7C43" w:rsidP="009669DA">
            <w:pPr>
              <w:rPr>
                <w:rFonts w:eastAsia="MS Mincho"/>
              </w:rPr>
            </w:pPr>
            <w:r w:rsidRPr="00B849EB">
              <w:rPr>
                <w:rFonts w:eastAsia="MS Mincho"/>
              </w:rPr>
              <w:t>=</w:t>
            </w:r>
          </w:p>
        </w:tc>
        <w:tc>
          <w:tcPr>
            <w:tcW w:w="4392" w:type="dxa"/>
            <w:tcBorders>
              <w:top w:val="nil"/>
              <w:left w:val="nil"/>
              <w:bottom w:val="nil"/>
              <w:right w:val="nil"/>
            </w:tcBorders>
          </w:tcPr>
          <w:p w14:paraId="182652AC" w14:textId="77777777" w:rsidR="000F7C43" w:rsidRPr="00B849EB" w:rsidRDefault="000F7C43" w:rsidP="009669DA">
            <w:pPr>
              <w:jc w:val="both"/>
              <w:rPr>
                <w:rFonts w:eastAsia="MS Mincho"/>
              </w:rPr>
            </w:pPr>
            <w:r w:rsidRPr="00B849EB">
              <w:rPr>
                <w:rFonts w:eastAsia="MS Mincho"/>
              </w:rPr>
              <w:t>drag coefficient</w:t>
            </w:r>
          </w:p>
        </w:tc>
      </w:tr>
      <w:tr w:rsidR="000F7C43" w:rsidRPr="00B849EB" w14:paraId="121B019B" w14:textId="77777777" w:rsidTr="009669DA">
        <w:trPr>
          <w:trHeight w:val="330"/>
        </w:trPr>
        <w:tc>
          <w:tcPr>
            <w:tcW w:w="544" w:type="dxa"/>
            <w:tcBorders>
              <w:top w:val="nil"/>
              <w:left w:val="nil"/>
              <w:bottom w:val="nil"/>
              <w:right w:val="nil"/>
            </w:tcBorders>
          </w:tcPr>
          <w:p w14:paraId="1D184229" w14:textId="77777777" w:rsidR="000F7C43" w:rsidRPr="00B849EB" w:rsidRDefault="000F7C43" w:rsidP="009669DA">
            <w:pPr>
              <w:rPr>
                <w:rFonts w:eastAsia="MS Mincho"/>
                <w:i/>
              </w:rPr>
            </w:pPr>
            <w:r w:rsidRPr="00B849EB">
              <w:rPr>
                <w:rFonts w:eastAsia="MS Mincho"/>
                <w:i/>
              </w:rPr>
              <w:t>f</w:t>
            </w:r>
            <w:r w:rsidRPr="00B849EB">
              <w:rPr>
                <w:rFonts w:eastAsia="MS Mincho"/>
                <w:i/>
                <w:vertAlign w:val="subscript"/>
              </w:rPr>
              <w:t>e</w:t>
            </w:r>
          </w:p>
        </w:tc>
        <w:tc>
          <w:tcPr>
            <w:tcW w:w="360" w:type="dxa"/>
            <w:tcBorders>
              <w:top w:val="nil"/>
              <w:left w:val="nil"/>
              <w:bottom w:val="nil"/>
              <w:right w:val="nil"/>
            </w:tcBorders>
          </w:tcPr>
          <w:p w14:paraId="46AEEFBE" w14:textId="77777777" w:rsidR="000F7C43" w:rsidRPr="00B849EB" w:rsidRDefault="000F7C43" w:rsidP="009669DA">
            <w:pPr>
              <w:rPr>
                <w:rFonts w:eastAsia="MS Mincho"/>
              </w:rPr>
            </w:pPr>
            <w:r w:rsidRPr="00B849EB">
              <w:rPr>
                <w:rFonts w:eastAsia="MS Mincho"/>
              </w:rPr>
              <w:t>=</w:t>
            </w:r>
          </w:p>
        </w:tc>
        <w:tc>
          <w:tcPr>
            <w:tcW w:w="4392" w:type="dxa"/>
            <w:tcBorders>
              <w:top w:val="nil"/>
              <w:left w:val="nil"/>
              <w:bottom w:val="nil"/>
              <w:right w:val="nil"/>
            </w:tcBorders>
          </w:tcPr>
          <w:p w14:paraId="4030257D" w14:textId="77777777" w:rsidR="000F7C43" w:rsidRPr="00B849EB" w:rsidRDefault="000F7C43" w:rsidP="009669DA">
            <w:pPr>
              <w:jc w:val="both"/>
              <w:rPr>
                <w:rFonts w:eastAsia="MS Mincho"/>
              </w:rPr>
            </w:pPr>
            <w:r w:rsidRPr="00B849EB">
              <w:rPr>
                <w:rFonts w:eastAsia="MS Mincho"/>
              </w:rPr>
              <w:t>linearization coefficient</w:t>
            </w:r>
          </w:p>
        </w:tc>
      </w:tr>
      <w:tr w:rsidR="000F7C43" w:rsidRPr="00B849EB" w14:paraId="14F40013" w14:textId="77777777" w:rsidTr="009669DA">
        <w:trPr>
          <w:trHeight w:val="326"/>
        </w:trPr>
        <w:tc>
          <w:tcPr>
            <w:tcW w:w="544" w:type="dxa"/>
            <w:tcBorders>
              <w:top w:val="nil"/>
              <w:left w:val="nil"/>
              <w:bottom w:val="nil"/>
              <w:right w:val="nil"/>
            </w:tcBorders>
          </w:tcPr>
          <w:p w14:paraId="31195EF1" w14:textId="77777777" w:rsidR="000F7C43" w:rsidRPr="00B849EB" w:rsidRDefault="000F7C43" w:rsidP="009669DA">
            <w:pPr>
              <w:rPr>
                <w:rFonts w:eastAsia="MS Mincho"/>
                <w:i/>
              </w:rPr>
            </w:pPr>
            <w:r w:rsidRPr="00B849EB">
              <w:rPr>
                <w:rFonts w:eastAsia="MS Mincho"/>
                <w:i/>
              </w:rPr>
              <w:t>K</w:t>
            </w:r>
            <w:r w:rsidRPr="00B849EB">
              <w:rPr>
                <w:rFonts w:eastAsia="MS Mincho"/>
                <w:i/>
                <w:vertAlign w:val="subscript"/>
              </w:rPr>
              <w:t>i</w:t>
            </w:r>
          </w:p>
        </w:tc>
        <w:tc>
          <w:tcPr>
            <w:tcW w:w="360" w:type="dxa"/>
            <w:tcBorders>
              <w:top w:val="nil"/>
              <w:left w:val="nil"/>
              <w:bottom w:val="nil"/>
              <w:right w:val="nil"/>
            </w:tcBorders>
          </w:tcPr>
          <w:p w14:paraId="355C0FE7" w14:textId="77777777" w:rsidR="000F7C43" w:rsidRPr="00B849EB" w:rsidRDefault="000F7C43" w:rsidP="009669DA">
            <w:pPr>
              <w:rPr>
                <w:rFonts w:eastAsia="MS Mincho"/>
              </w:rPr>
            </w:pPr>
            <w:r w:rsidRPr="00B849EB">
              <w:rPr>
                <w:rFonts w:eastAsia="MS Mincho"/>
              </w:rPr>
              <w:t>=</w:t>
            </w:r>
          </w:p>
        </w:tc>
        <w:tc>
          <w:tcPr>
            <w:tcW w:w="4392" w:type="dxa"/>
            <w:tcBorders>
              <w:top w:val="nil"/>
              <w:left w:val="nil"/>
              <w:bottom w:val="nil"/>
              <w:right w:val="nil"/>
            </w:tcBorders>
          </w:tcPr>
          <w:p w14:paraId="27DAEE48" w14:textId="77777777" w:rsidR="000F7C43" w:rsidRPr="00B849EB" w:rsidRDefault="000F7C43" w:rsidP="009669DA">
            <w:pPr>
              <w:jc w:val="both"/>
              <w:rPr>
                <w:rFonts w:eastAsia="MS Mincho"/>
              </w:rPr>
            </w:pPr>
            <w:r w:rsidRPr="00B849EB">
              <w:rPr>
                <w:rFonts w:eastAsia="MS Mincho"/>
              </w:rPr>
              <w:t>modification factor</w:t>
            </w:r>
          </w:p>
        </w:tc>
      </w:tr>
      <w:tr w:rsidR="000F7C43" w:rsidRPr="00B849EB" w14:paraId="2412EB15" w14:textId="77777777" w:rsidTr="009669DA">
        <w:tc>
          <w:tcPr>
            <w:tcW w:w="544" w:type="dxa"/>
            <w:tcBorders>
              <w:top w:val="nil"/>
              <w:left w:val="nil"/>
              <w:bottom w:val="nil"/>
              <w:right w:val="nil"/>
            </w:tcBorders>
          </w:tcPr>
          <w:p w14:paraId="6FB38A0D" w14:textId="77777777" w:rsidR="000F7C43" w:rsidRPr="00B849EB" w:rsidRDefault="000F7C43" w:rsidP="009669DA">
            <w:pPr>
              <w:autoSpaceDE w:val="0"/>
              <w:autoSpaceDN w:val="0"/>
              <w:adjustRightInd w:val="0"/>
              <w:rPr>
                <w:rFonts w:ascii="MS Shell Dlg" w:eastAsia="MS Mincho" w:hAnsi="MS Shell Dlg" w:cs="MS Shell Dlg"/>
                <w:i/>
              </w:rPr>
            </w:pPr>
            <w:r w:rsidRPr="00B849EB">
              <w:rPr>
                <w:rFonts w:ascii="Symbol" w:eastAsia="MS Mincho" w:hAnsi="Symbol" w:cs="Symbol"/>
                <w:i/>
              </w:rPr>
              <w:t></w:t>
            </w:r>
          </w:p>
        </w:tc>
        <w:tc>
          <w:tcPr>
            <w:tcW w:w="360" w:type="dxa"/>
            <w:tcBorders>
              <w:top w:val="nil"/>
              <w:left w:val="nil"/>
              <w:bottom w:val="nil"/>
              <w:right w:val="nil"/>
            </w:tcBorders>
          </w:tcPr>
          <w:p w14:paraId="55C41AEB" w14:textId="77777777" w:rsidR="000F7C43" w:rsidRPr="00B849EB" w:rsidRDefault="000F7C43" w:rsidP="009669DA">
            <w:pPr>
              <w:rPr>
                <w:rFonts w:eastAsia="MS Mincho"/>
              </w:rPr>
            </w:pPr>
            <w:r w:rsidRPr="00B849EB">
              <w:rPr>
                <w:rFonts w:eastAsia="MS Mincho"/>
              </w:rPr>
              <w:t>=</w:t>
            </w:r>
          </w:p>
        </w:tc>
        <w:tc>
          <w:tcPr>
            <w:tcW w:w="4392" w:type="dxa"/>
            <w:tcBorders>
              <w:top w:val="nil"/>
              <w:left w:val="nil"/>
              <w:bottom w:val="nil"/>
              <w:right w:val="nil"/>
            </w:tcBorders>
          </w:tcPr>
          <w:p w14:paraId="5F498F7F" w14:textId="77777777" w:rsidR="000F7C43" w:rsidRPr="00B849EB" w:rsidRDefault="000F7C43" w:rsidP="009669DA">
            <w:pPr>
              <w:jc w:val="both"/>
              <w:rPr>
                <w:rFonts w:eastAsia="MS Mincho"/>
              </w:rPr>
            </w:pPr>
            <w:r w:rsidRPr="00B849EB">
              <w:rPr>
                <w:rFonts w:eastAsia="MS Mincho"/>
              </w:rPr>
              <w:t>wave number</w:t>
            </w:r>
          </w:p>
        </w:tc>
      </w:tr>
      <w:tr w:rsidR="000F7C43" w:rsidRPr="00B849EB" w14:paraId="56FCF2BA" w14:textId="77777777" w:rsidTr="009669DA">
        <w:tc>
          <w:tcPr>
            <w:tcW w:w="544" w:type="dxa"/>
            <w:tcBorders>
              <w:top w:val="nil"/>
              <w:left w:val="nil"/>
              <w:bottom w:val="nil"/>
              <w:right w:val="nil"/>
            </w:tcBorders>
          </w:tcPr>
          <w:p w14:paraId="04D14658" w14:textId="77777777" w:rsidR="000F7C43" w:rsidRPr="00B849EB" w:rsidRDefault="000F7C43" w:rsidP="009669DA">
            <w:pPr>
              <w:rPr>
                <w:rFonts w:eastAsia="MS Mincho"/>
                <w:i/>
              </w:rPr>
            </w:pPr>
            <w:r w:rsidRPr="00B849EB">
              <w:rPr>
                <w:rFonts w:ascii="Symbol" w:eastAsia="MS Mincho" w:hAnsi="Symbol" w:cs="Symbol"/>
                <w:i/>
              </w:rPr>
              <w:t></w:t>
            </w:r>
          </w:p>
        </w:tc>
        <w:tc>
          <w:tcPr>
            <w:tcW w:w="360" w:type="dxa"/>
            <w:tcBorders>
              <w:top w:val="nil"/>
              <w:left w:val="nil"/>
              <w:bottom w:val="nil"/>
              <w:right w:val="nil"/>
            </w:tcBorders>
          </w:tcPr>
          <w:p w14:paraId="6B845CE8" w14:textId="77777777" w:rsidR="000F7C43" w:rsidRPr="00B849EB" w:rsidRDefault="000F7C43" w:rsidP="009669DA">
            <w:pPr>
              <w:rPr>
                <w:rFonts w:eastAsia="MS Mincho"/>
              </w:rPr>
            </w:pPr>
            <w:r w:rsidRPr="00B849EB">
              <w:rPr>
                <w:rFonts w:eastAsia="MS Mincho"/>
              </w:rPr>
              <w:t>=</w:t>
            </w:r>
          </w:p>
        </w:tc>
        <w:tc>
          <w:tcPr>
            <w:tcW w:w="4392" w:type="dxa"/>
            <w:tcBorders>
              <w:top w:val="nil"/>
              <w:left w:val="nil"/>
              <w:bottom w:val="nil"/>
              <w:right w:val="nil"/>
            </w:tcBorders>
          </w:tcPr>
          <w:p w14:paraId="4FED204C" w14:textId="77777777" w:rsidR="000F7C43" w:rsidRPr="00B849EB" w:rsidRDefault="000F7C43" w:rsidP="009669DA">
            <w:pPr>
              <w:jc w:val="both"/>
              <w:rPr>
                <w:rFonts w:eastAsia="MS Mincho"/>
              </w:rPr>
            </w:pPr>
            <w:r w:rsidRPr="00B849EB">
              <w:rPr>
                <w:rFonts w:eastAsia="MS Mincho"/>
              </w:rPr>
              <w:t>Complex wave number</w:t>
            </w:r>
          </w:p>
        </w:tc>
      </w:tr>
    </w:tbl>
    <w:p w14:paraId="40F8B1B9" w14:textId="77777777" w:rsidR="000F7C43" w:rsidRDefault="000F7C43" w:rsidP="00A46C2F">
      <w:pPr>
        <w:pStyle w:val="Heading1"/>
        <w:ind w:left="720" w:hanging="720"/>
      </w:pPr>
      <w:r>
        <w:t>References</w:t>
      </w:r>
    </w:p>
    <w:p w14:paraId="1FC6CC1E" w14:textId="77777777" w:rsidR="000F7C43" w:rsidRPr="0038017E" w:rsidRDefault="000F7C43" w:rsidP="000F7C43">
      <w:pPr>
        <w:pStyle w:val="Text"/>
        <w:rPr>
          <w:lang w:val="id-ID"/>
        </w:rPr>
      </w:pPr>
      <w:r w:rsidRPr="00230694">
        <w:t>Within the text, references should be cited by giving</w:t>
      </w:r>
      <w:r>
        <w:t xml:space="preserve"> the</w:t>
      </w:r>
      <w:r w:rsidRPr="00230694">
        <w:t xml:space="preserve"> last name of the author(s) and </w:t>
      </w:r>
      <w:r w:rsidRPr="0038017E">
        <w:t>numbered consecutively starting with</w:t>
      </w:r>
      <w:r>
        <w:rPr>
          <w:lang w:val="id-ID"/>
        </w:rPr>
        <w:t xml:space="preserve"> [1], i.e:</w:t>
      </w:r>
    </w:p>
    <w:p w14:paraId="2891606F" w14:textId="77777777" w:rsidR="000F7C43" w:rsidRDefault="000F7C43" w:rsidP="000F7C43">
      <w:pPr>
        <w:pStyle w:val="Text"/>
      </w:pPr>
      <w:r>
        <w:t>“</w:t>
      </w:r>
      <w:r w:rsidRPr="008E1510">
        <w:t xml:space="preserve">Some results </w:t>
      </w:r>
      <w:r>
        <w:t>from</w:t>
      </w:r>
      <w:r w:rsidRPr="008E1510">
        <w:t xml:space="preserve"> </w:t>
      </w:r>
      <w:r>
        <w:t>the experiment</w:t>
      </w:r>
      <w:r w:rsidRPr="008E1510">
        <w:t xml:space="preserve"> were give</w:t>
      </w:r>
      <w:r>
        <w:t xml:space="preserve">n by Wijaya and Riyanto in [1], Wijaya, </w:t>
      </w:r>
      <w:r w:rsidRPr="00FD7BD9">
        <w:rPr>
          <w:i/>
        </w:rPr>
        <w:t>et.al</w:t>
      </w:r>
      <w:r>
        <w:t xml:space="preserve"> in [2], Majerski and Przybylo in [3], Nurdin, </w:t>
      </w:r>
      <w:r w:rsidRPr="008E1510">
        <w:rPr>
          <w:i/>
        </w:rPr>
        <w:t>et al.</w:t>
      </w:r>
      <w:r>
        <w:t xml:space="preserve"> in [4] and [5].”</w:t>
      </w:r>
    </w:p>
    <w:p w14:paraId="6C2D4B60" w14:textId="77777777" w:rsidR="000F7C43" w:rsidRDefault="000F7C43" w:rsidP="000F7C43">
      <w:pPr>
        <w:pStyle w:val="Text"/>
        <w:rPr>
          <w:lang w:val="id-ID"/>
        </w:rPr>
      </w:pPr>
      <w:r>
        <w:t xml:space="preserve">Note that in the case of three or more authors, only the last name of the first author is cited and the others are denoted by </w:t>
      </w:r>
      <w:r w:rsidRPr="008E1510">
        <w:rPr>
          <w:i/>
        </w:rPr>
        <w:t>et al</w:t>
      </w:r>
      <w:r>
        <w:t xml:space="preserve">. </w:t>
      </w:r>
      <w:r w:rsidRPr="00CD7B56">
        <w:rPr>
          <w:b/>
        </w:rPr>
        <w:t>The same rule is also h</w:t>
      </w:r>
      <w:r>
        <w:rPr>
          <w:b/>
        </w:rPr>
        <w:t>e</w:t>
      </w:r>
      <w:r w:rsidRPr="00CD7B56">
        <w:rPr>
          <w:b/>
        </w:rPr>
        <w:t>ld for</w:t>
      </w:r>
      <w:r>
        <w:rPr>
          <w:b/>
        </w:rPr>
        <w:t xml:space="preserve"> the</w:t>
      </w:r>
      <w:r w:rsidRPr="00CD7B56">
        <w:rPr>
          <w:b/>
        </w:rPr>
        <w:t xml:space="preserve"> header title </w:t>
      </w:r>
      <w:r>
        <w:rPr>
          <w:b/>
        </w:rPr>
        <w:t>o</w:t>
      </w:r>
      <w:r w:rsidRPr="00CD7B56">
        <w:rPr>
          <w:b/>
        </w:rPr>
        <w:t>n even page</w:t>
      </w:r>
      <w:r>
        <w:rPr>
          <w:b/>
        </w:rPr>
        <w:t>s</w:t>
      </w:r>
      <w:r>
        <w:rPr>
          <w:b/>
          <w:lang w:val="id-ID"/>
        </w:rPr>
        <w:t xml:space="preserve"> (see Header in top of Page 2)</w:t>
      </w:r>
      <w:r w:rsidRPr="00CD7B56">
        <w:rPr>
          <w:b/>
        </w:rPr>
        <w:t>.</w:t>
      </w:r>
      <w:r w:rsidRPr="00CD7B56">
        <w:rPr>
          <w:b/>
          <w:lang w:val="id-ID"/>
        </w:rPr>
        <w:t xml:space="preserve"> </w:t>
      </w:r>
    </w:p>
    <w:p w14:paraId="58CA4B72" w14:textId="594EEF6C" w:rsidR="000F7C43" w:rsidRPr="000F7C43" w:rsidRDefault="000F7C43" w:rsidP="000F7C43">
      <w:pPr>
        <w:pStyle w:val="Text"/>
        <w:rPr>
          <w:lang w:val="id-ID"/>
        </w:rPr>
      </w:pPr>
      <w:r>
        <w:rPr>
          <w:lang w:val="id-ID"/>
        </w:rPr>
        <w:t>Within the Reference chapter, u</w:t>
      </w:r>
      <w:r>
        <w:t xml:space="preserve">se the same typeface as the body of the text for the references, or just </w:t>
      </w:r>
      <w:r>
        <w:rPr>
          <w:lang w:val="id-ID"/>
        </w:rPr>
        <w:t>find</w:t>
      </w:r>
      <w:r>
        <w:t xml:space="preserve"> </w:t>
      </w:r>
      <w:r>
        <w:rPr>
          <w:i/>
        </w:rPr>
        <w:t>Reference</w:t>
      </w:r>
      <w:r>
        <w:t xml:space="preserve"> in </w:t>
      </w:r>
      <w:r w:rsidRPr="009E72C3">
        <w:rPr>
          <w:b/>
          <w:lang w:val="id-ID"/>
        </w:rPr>
        <w:t>S</w:t>
      </w:r>
      <w:r w:rsidRPr="009E72C3">
        <w:rPr>
          <w:b/>
        </w:rPr>
        <w:t>tyle</w:t>
      </w:r>
      <w:r w:rsidRPr="009E72C3">
        <w:rPr>
          <w:b/>
          <w:lang w:val="id-ID"/>
        </w:rPr>
        <w:t>s</w:t>
      </w:r>
      <w:r w:rsidRPr="009E72C3">
        <w:rPr>
          <w:b/>
        </w:rPr>
        <w:t xml:space="preserve"> </w:t>
      </w:r>
      <w:r w:rsidRPr="009E72C3">
        <w:rPr>
          <w:b/>
          <w:lang w:val="id-ID"/>
        </w:rPr>
        <w:t>Windows</w:t>
      </w:r>
      <w:r>
        <w:rPr>
          <w:lang w:val="id-ID"/>
        </w:rPr>
        <w:t xml:space="preserve">. </w:t>
      </w:r>
      <w:r w:rsidRPr="00914577">
        <w:t xml:space="preserve">In </w:t>
      </w:r>
      <w:r>
        <w:rPr>
          <w:lang w:val="id-ID"/>
        </w:rPr>
        <w:t>R</w:t>
      </w:r>
      <w:r w:rsidRPr="00914577">
        <w:t>eferences c</w:t>
      </w:r>
      <w:r w:rsidRPr="00914577">
        <w:rPr>
          <w:lang w:val="id-ID"/>
        </w:rPr>
        <w:t>h</w:t>
      </w:r>
      <w:r w:rsidRPr="00914577">
        <w:t>apter you should write</w:t>
      </w:r>
      <w:r>
        <w:t xml:space="preserve"> based on the order of appearances</w:t>
      </w:r>
      <w:r>
        <w:rPr>
          <w:lang w:val="id-ID"/>
        </w:rPr>
        <w:t>, not alphabetically</w:t>
      </w:r>
      <w:r w:rsidRPr="00914577">
        <w:rPr>
          <w:lang w:val="id-ID"/>
        </w:rPr>
        <w:t>.</w:t>
      </w:r>
      <w:r>
        <w:rPr>
          <w:lang w:val="id-ID"/>
        </w:rPr>
        <w:t xml:space="preserve"> Example of References</w:t>
      </w:r>
    </w:p>
    <w:p w14:paraId="241DCBBF" w14:textId="77777777" w:rsidR="000F7C43" w:rsidRDefault="000F7C43" w:rsidP="00D67EB0">
      <w:pPr>
        <w:pStyle w:val="Heading1"/>
        <w:ind w:left="720" w:hanging="720"/>
      </w:pPr>
      <w:r>
        <w:lastRenderedPageBreak/>
        <w:t>Manuscript Content</w:t>
      </w:r>
    </w:p>
    <w:p w14:paraId="261E281E" w14:textId="77777777" w:rsidR="000F7C43" w:rsidRDefault="000F7C43" w:rsidP="000F7C43">
      <w:pPr>
        <w:pStyle w:val="Text"/>
      </w:pPr>
      <w:r>
        <w:t>The contents of the paper should be in the following order:</w:t>
      </w:r>
    </w:p>
    <w:p w14:paraId="6DF5D68B" w14:textId="77777777" w:rsidR="000F7C43" w:rsidRDefault="000F7C43" w:rsidP="000F7C43">
      <w:pPr>
        <w:pStyle w:val="Text"/>
        <w:numPr>
          <w:ilvl w:val="0"/>
          <w:numId w:val="8"/>
        </w:numPr>
        <w:spacing w:after="0"/>
        <w:ind w:left="714" w:hanging="357"/>
      </w:pPr>
      <w:r w:rsidRPr="0032178F">
        <w:t>Title of Paper</w:t>
      </w:r>
    </w:p>
    <w:p w14:paraId="0B3495ED" w14:textId="77777777" w:rsidR="000F7C43" w:rsidRPr="0032178F" w:rsidRDefault="000F7C43" w:rsidP="000F7C43">
      <w:pPr>
        <w:pStyle w:val="Text"/>
        <w:numPr>
          <w:ilvl w:val="0"/>
          <w:numId w:val="8"/>
        </w:numPr>
        <w:spacing w:after="0"/>
        <w:ind w:left="714" w:hanging="357"/>
      </w:pPr>
      <w:r w:rsidRPr="0032178F">
        <w:t>Author names and affiliation</w:t>
      </w:r>
    </w:p>
    <w:p w14:paraId="7B684949" w14:textId="77777777" w:rsidR="000F7C43" w:rsidRPr="0032178F" w:rsidRDefault="000F7C43" w:rsidP="000F7C43">
      <w:pPr>
        <w:pStyle w:val="Text"/>
        <w:numPr>
          <w:ilvl w:val="0"/>
          <w:numId w:val="8"/>
        </w:numPr>
        <w:spacing w:after="0"/>
        <w:ind w:left="714" w:hanging="357"/>
      </w:pPr>
      <w:r w:rsidRPr="0032178F">
        <w:t>Abstract</w:t>
      </w:r>
    </w:p>
    <w:p w14:paraId="6AD06B74" w14:textId="38E41C4B" w:rsidR="000F7C43" w:rsidRPr="0032178F" w:rsidRDefault="000F7C43" w:rsidP="000F7C43">
      <w:pPr>
        <w:pStyle w:val="Text"/>
        <w:numPr>
          <w:ilvl w:val="0"/>
          <w:numId w:val="8"/>
        </w:numPr>
        <w:spacing w:after="0"/>
        <w:ind w:left="714" w:hanging="357"/>
      </w:pPr>
      <w:r w:rsidRPr="0032178F">
        <w:t>Body of the text (Introduction</w:t>
      </w:r>
      <w:r w:rsidR="00FB469E">
        <w:t xml:space="preserve">, Data and Methodology, Results, Discussion, </w:t>
      </w:r>
      <w:r w:rsidRPr="0032178F">
        <w:t>Conclusion)</w:t>
      </w:r>
    </w:p>
    <w:p w14:paraId="58B73DBF" w14:textId="77777777" w:rsidR="000F7C43" w:rsidRPr="0032178F" w:rsidRDefault="000F7C43" w:rsidP="000F7C43">
      <w:pPr>
        <w:pStyle w:val="Text"/>
        <w:numPr>
          <w:ilvl w:val="0"/>
          <w:numId w:val="8"/>
        </w:numPr>
        <w:spacing w:after="0"/>
        <w:ind w:left="714" w:hanging="357"/>
      </w:pPr>
      <w:r w:rsidRPr="0032178F">
        <w:t>Acknowledgements</w:t>
      </w:r>
    </w:p>
    <w:p w14:paraId="08C8A4ED" w14:textId="77777777" w:rsidR="000F7C43" w:rsidRPr="0032178F" w:rsidRDefault="000F7C43" w:rsidP="000F7C43">
      <w:pPr>
        <w:pStyle w:val="Text"/>
        <w:numPr>
          <w:ilvl w:val="0"/>
          <w:numId w:val="8"/>
        </w:numPr>
        <w:spacing w:after="0"/>
        <w:ind w:left="714" w:hanging="357"/>
      </w:pPr>
      <w:r w:rsidRPr="0032178F">
        <w:t>Nomenclature</w:t>
      </w:r>
    </w:p>
    <w:p w14:paraId="146BD817" w14:textId="77777777" w:rsidR="000F7C43" w:rsidRPr="0032178F" w:rsidRDefault="000F7C43" w:rsidP="000F7C43">
      <w:pPr>
        <w:pStyle w:val="Text"/>
        <w:numPr>
          <w:ilvl w:val="0"/>
          <w:numId w:val="8"/>
        </w:numPr>
        <w:spacing w:after="0"/>
        <w:ind w:left="714" w:hanging="357"/>
      </w:pPr>
      <w:r w:rsidRPr="0032178F">
        <w:t>References</w:t>
      </w:r>
    </w:p>
    <w:p w14:paraId="084DA27B" w14:textId="77777777" w:rsidR="000F7C43" w:rsidRDefault="000F7C43" w:rsidP="00D67EB0">
      <w:pPr>
        <w:pStyle w:val="Heading1"/>
        <w:ind w:left="720" w:hanging="720"/>
      </w:pPr>
      <w:r w:rsidRPr="00725519">
        <w:t>Acknowledgement</w:t>
      </w:r>
    </w:p>
    <w:p w14:paraId="255EFE09" w14:textId="21C8E881" w:rsidR="000F7C43" w:rsidRDefault="000F7C43" w:rsidP="000F7C43">
      <w:pPr>
        <w:pStyle w:val="Text"/>
      </w:pPr>
      <w:r>
        <w:t>If necessary, you can type your acknowledgement here.</w:t>
      </w:r>
    </w:p>
    <w:p w14:paraId="58060EE1" w14:textId="034ACBDA" w:rsidR="00BB2FBC" w:rsidRDefault="00BB2FBC" w:rsidP="00BB2FBC">
      <w:pPr>
        <w:pStyle w:val="Heading1"/>
        <w:rPr>
          <w:shd w:val="clear" w:color="auto" w:fill="FFFFFF"/>
        </w:rPr>
      </w:pPr>
      <w:r w:rsidRPr="00BB2FBC">
        <w:rPr>
          <w:shd w:val="clear" w:color="auto" w:fill="FFFFFF"/>
        </w:rPr>
        <w:t>Conflicts of Interest</w:t>
      </w:r>
    </w:p>
    <w:p w14:paraId="1E04C2C2" w14:textId="5D7C093D" w:rsidR="00BB2FBC" w:rsidRPr="00BB2FBC" w:rsidRDefault="00BB2FBC" w:rsidP="00BB2FBC">
      <w:pPr>
        <w:rPr>
          <w:lang w:val="en-US"/>
        </w:rPr>
      </w:pPr>
      <w:r w:rsidRPr="00BB2FBC">
        <w:rPr>
          <w:lang w:val="en-US"/>
        </w:rPr>
        <w:t>All authors should disclose in their manuscript any financial or other substantive conflict of interest that might be construed to influence the results or interpretation of their manuscript.</w:t>
      </w:r>
    </w:p>
    <w:p w14:paraId="48445F55" w14:textId="77777777" w:rsidR="000F7C43" w:rsidRPr="00914577" w:rsidRDefault="000F7C43" w:rsidP="00D67EB0">
      <w:pPr>
        <w:pStyle w:val="Heading2"/>
        <w:ind w:left="720" w:hanging="720"/>
      </w:pPr>
      <w:r>
        <w:t>Title in Odd Page Header</w:t>
      </w:r>
    </w:p>
    <w:p w14:paraId="730B4661" w14:textId="274DAEB5" w:rsidR="000F7C43" w:rsidRPr="00C61B3B" w:rsidRDefault="000F7C43" w:rsidP="000F7C43">
      <w:pPr>
        <w:pStyle w:val="Text"/>
        <w:sectPr w:rsidR="000F7C43" w:rsidRPr="00C61B3B" w:rsidSect="00B62A02">
          <w:footerReference w:type="default" r:id="rId18"/>
          <w:type w:val="continuous"/>
          <w:pgSz w:w="11906" w:h="16838"/>
          <w:pgMar w:top="1440" w:right="1440" w:bottom="1440" w:left="1440" w:header="709" w:footer="709" w:gutter="0"/>
          <w:lnNumType w:countBy="1" w:restart="continuous"/>
          <w:cols w:space="510"/>
          <w:docGrid w:linePitch="360"/>
        </w:sectPr>
      </w:pPr>
      <w:r>
        <w:t>Shorten the t</w:t>
      </w:r>
      <w:r w:rsidRPr="00135542">
        <w:t xml:space="preserve">itle of </w:t>
      </w:r>
      <w:r>
        <w:t>p</w:t>
      </w:r>
      <w:r w:rsidRPr="00135542">
        <w:t xml:space="preserve">aper </w:t>
      </w:r>
      <w:r>
        <w:t>to a maximum of 50 characters from the full title to</w:t>
      </w:r>
      <w:r w:rsidRPr="000F3E51">
        <w:rPr>
          <w:b/>
        </w:rPr>
        <w:t xml:space="preserve"> </w:t>
      </w:r>
      <w:r w:rsidRPr="00890CCA">
        <w:t xml:space="preserve">appears in every </w:t>
      </w:r>
      <w:r w:rsidRPr="000F3E51">
        <w:rPr>
          <w:b/>
        </w:rPr>
        <w:t>header of odd pages</w:t>
      </w:r>
      <w:r>
        <w:t xml:space="preserve">, use 11 pt size </w:t>
      </w:r>
      <w:r w:rsidRPr="000F7C43">
        <w:rPr>
          <w:rFonts w:cstheme="minorHAnsi"/>
        </w:rPr>
        <w:t>Calibri</w:t>
      </w:r>
      <w:r>
        <w:t xml:space="preserve"> font</w:t>
      </w:r>
    </w:p>
    <w:p w14:paraId="491901E2" w14:textId="3E46EA4E" w:rsidR="000F382E" w:rsidRPr="000F382E" w:rsidRDefault="000F382E" w:rsidP="000F7C43">
      <w:pPr>
        <w:pStyle w:val="Heading1"/>
        <w:spacing w:line="360" w:lineRule="auto"/>
        <w:rPr>
          <w:rFonts w:cstheme="minorHAnsi"/>
        </w:rPr>
      </w:pPr>
      <w:r w:rsidRPr="000F382E">
        <w:rPr>
          <w:rFonts w:cstheme="minorHAnsi"/>
        </w:rPr>
        <w:t>References</w:t>
      </w:r>
    </w:p>
    <w:p w14:paraId="5F6A2007" w14:textId="77777777" w:rsidR="000F382E" w:rsidRPr="000F382E" w:rsidRDefault="000F382E" w:rsidP="006214AB">
      <w:pPr>
        <w:pStyle w:val="Reference"/>
        <w:spacing w:line="360" w:lineRule="auto"/>
        <w:rPr>
          <w:rFonts w:asciiTheme="minorHAnsi" w:hAnsiTheme="minorHAnsi" w:cstheme="minorHAnsi"/>
          <w:noProof/>
        </w:rPr>
      </w:pPr>
      <w:r w:rsidRPr="000F382E">
        <w:rPr>
          <w:rFonts w:asciiTheme="minorHAnsi" w:hAnsiTheme="minorHAnsi" w:cstheme="minorHAnsi"/>
        </w:rPr>
        <w:fldChar w:fldCharType="begin" w:fldLock="1"/>
      </w:r>
      <w:r w:rsidRPr="000F382E">
        <w:rPr>
          <w:rFonts w:asciiTheme="minorHAnsi" w:hAnsiTheme="minorHAnsi" w:cstheme="minorHAnsi"/>
        </w:rPr>
        <w:instrText xml:space="preserve">ADDIN Mendeley Bibliography CSL_BIBLIOGRAPHY </w:instrText>
      </w:r>
      <w:r w:rsidRPr="000F382E">
        <w:rPr>
          <w:rFonts w:asciiTheme="minorHAnsi" w:hAnsiTheme="minorHAnsi" w:cstheme="minorHAnsi"/>
        </w:rPr>
        <w:fldChar w:fldCharType="separate"/>
      </w:r>
      <w:r w:rsidRPr="000F382E">
        <w:rPr>
          <w:rFonts w:asciiTheme="minorHAnsi" w:hAnsiTheme="minorHAnsi" w:cstheme="minorHAnsi"/>
          <w:noProof/>
        </w:rPr>
        <w:t>Kewen L., T</w:t>
      </w:r>
      <w:r w:rsidRPr="000F382E">
        <w:rPr>
          <w:rFonts w:asciiTheme="minorHAnsi" w:hAnsiTheme="minorHAnsi" w:cstheme="minorHAnsi"/>
          <w:i/>
          <w:noProof/>
        </w:rPr>
        <w:t>heoretical Development of the Brooks-Corey Capillary Pressure Model from Fractal Modeling of Porous Media. Proc. SPE/DOE Symp. Improv. Oil Recover</w:t>
      </w:r>
      <w:r w:rsidRPr="000F382E">
        <w:rPr>
          <w:rFonts w:asciiTheme="minorHAnsi" w:hAnsiTheme="minorHAnsi" w:cstheme="minorHAnsi"/>
          <w:noProof/>
        </w:rPr>
        <w:t>., vol. 2004- April, Society of Petroleum Engineers; 2004. doi:10.2523/89429-MS.</w:t>
      </w:r>
    </w:p>
    <w:p w14:paraId="055BA016" w14:textId="77777777" w:rsidR="000F382E" w:rsidRPr="000F382E" w:rsidRDefault="000F382E" w:rsidP="006214AB">
      <w:pPr>
        <w:pStyle w:val="Reference"/>
        <w:spacing w:line="360" w:lineRule="auto"/>
        <w:rPr>
          <w:rFonts w:asciiTheme="minorHAnsi" w:hAnsiTheme="minorHAnsi" w:cstheme="minorHAnsi"/>
          <w:noProof/>
        </w:rPr>
      </w:pPr>
      <w:r w:rsidRPr="000F382E">
        <w:rPr>
          <w:rFonts w:asciiTheme="minorHAnsi" w:hAnsiTheme="minorHAnsi" w:cstheme="minorHAnsi"/>
          <w:noProof/>
        </w:rPr>
        <w:t xml:space="preserve">Foroozesh, J., Dier M.A. &amp; Rezk, M.G., </w:t>
      </w:r>
      <w:r w:rsidRPr="000F382E">
        <w:rPr>
          <w:rFonts w:asciiTheme="minorHAnsi" w:hAnsiTheme="minorHAnsi" w:cstheme="minorHAnsi"/>
          <w:i/>
          <w:noProof/>
        </w:rPr>
        <w:t>A Simulation Study on CO2 Sequestration in Saline Aquifers: Trapping Mechanisms and Risk Of CO2 Leakage</w:t>
      </w:r>
      <w:r w:rsidRPr="000F382E">
        <w:rPr>
          <w:rFonts w:asciiTheme="minorHAnsi" w:hAnsiTheme="minorHAnsi" w:cstheme="minorHAnsi"/>
          <w:noProof/>
        </w:rPr>
        <w:t xml:space="preserve">. MATEC Web Conf., </w:t>
      </w:r>
      <w:r w:rsidRPr="000F382E">
        <w:rPr>
          <w:rFonts w:asciiTheme="minorHAnsi" w:hAnsiTheme="minorHAnsi" w:cstheme="minorHAnsi"/>
          <w:b/>
          <w:noProof/>
        </w:rPr>
        <w:t>225</w:t>
      </w:r>
      <w:r w:rsidRPr="000F382E">
        <w:rPr>
          <w:rFonts w:asciiTheme="minorHAnsi" w:hAnsiTheme="minorHAnsi" w:cstheme="minorHAnsi"/>
          <w:noProof/>
        </w:rPr>
        <w:t>, pp. 0–5, 2018. doi:10.1051/matecconf/201822503004.</w:t>
      </w:r>
    </w:p>
    <w:p w14:paraId="271922EB" w14:textId="77777777" w:rsidR="000F382E" w:rsidRPr="000F382E" w:rsidRDefault="000F382E" w:rsidP="006214AB">
      <w:pPr>
        <w:pStyle w:val="Reference"/>
        <w:spacing w:line="360" w:lineRule="auto"/>
        <w:rPr>
          <w:rFonts w:asciiTheme="minorHAnsi" w:hAnsiTheme="minorHAnsi" w:cstheme="minorHAnsi"/>
          <w:noProof/>
        </w:rPr>
      </w:pPr>
      <w:r w:rsidRPr="000F382E">
        <w:rPr>
          <w:rFonts w:asciiTheme="minorHAnsi" w:hAnsiTheme="minorHAnsi" w:cstheme="minorHAnsi"/>
          <w:noProof/>
        </w:rPr>
        <w:t xml:space="preserve">Rezk, M.G., Foroozesh, J., Abdulrahman, A. &amp; Gholinezhad, J., </w:t>
      </w:r>
      <w:r w:rsidRPr="000F382E">
        <w:rPr>
          <w:rFonts w:asciiTheme="minorHAnsi" w:hAnsiTheme="minorHAnsi" w:cstheme="minorHAnsi"/>
          <w:i/>
          <w:noProof/>
        </w:rPr>
        <w:t>CO2 Diffusion and Dispersion in Porous Media: Review of Advances in Experimental Measurements and Mathematical Models</w:t>
      </w:r>
      <w:r w:rsidRPr="000F382E">
        <w:rPr>
          <w:rFonts w:asciiTheme="minorHAnsi" w:hAnsiTheme="minorHAnsi" w:cstheme="minorHAnsi"/>
          <w:noProof/>
        </w:rPr>
        <w:t xml:space="preserve">, Energy &amp; Fuels., </w:t>
      </w:r>
      <w:r w:rsidRPr="000F382E">
        <w:rPr>
          <w:rFonts w:asciiTheme="minorHAnsi" w:hAnsiTheme="minorHAnsi" w:cstheme="minorHAnsi"/>
          <w:b/>
          <w:noProof/>
        </w:rPr>
        <w:t>36</w:t>
      </w:r>
      <w:r w:rsidRPr="000F382E">
        <w:rPr>
          <w:rFonts w:asciiTheme="minorHAnsi" w:hAnsiTheme="minorHAnsi" w:cstheme="minorHAnsi"/>
          <w:noProof/>
        </w:rPr>
        <w:t>, pp. 133–55, 2022. doi:10.1021/acs.energyfuels.1c03552.</w:t>
      </w:r>
    </w:p>
    <w:p w14:paraId="0A5D4A52" w14:textId="77777777" w:rsidR="000F382E" w:rsidRPr="000F382E" w:rsidRDefault="000F382E" w:rsidP="006214AB">
      <w:pPr>
        <w:pStyle w:val="Reference"/>
        <w:spacing w:line="360" w:lineRule="auto"/>
        <w:rPr>
          <w:rFonts w:asciiTheme="minorHAnsi" w:hAnsiTheme="minorHAnsi" w:cstheme="minorHAnsi"/>
          <w:noProof/>
        </w:rPr>
      </w:pPr>
      <w:r w:rsidRPr="000F382E">
        <w:rPr>
          <w:rFonts w:asciiTheme="minorHAnsi" w:hAnsiTheme="minorHAnsi" w:cstheme="minorHAnsi"/>
          <w:noProof/>
        </w:rPr>
        <w:t>Yang, J., Liu, Z., Chen, L. &amp; Huang, Y., N</w:t>
      </w:r>
      <w:r w:rsidRPr="000F382E">
        <w:rPr>
          <w:rFonts w:asciiTheme="minorHAnsi" w:hAnsiTheme="minorHAnsi" w:cstheme="minorHAnsi"/>
          <w:i/>
          <w:noProof/>
        </w:rPr>
        <w:t>ew Mathematical Model for Predicting Capillary Pressure</w:t>
      </w:r>
      <w:r w:rsidRPr="000F382E">
        <w:rPr>
          <w:rFonts w:asciiTheme="minorHAnsi" w:hAnsiTheme="minorHAnsi" w:cstheme="minorHAnsi"/>
          <w:noProof/>
        </w:rPr>
        <w:t xml:space="preserve">, Chem Technol Fuels Oils, </w:t>
      </w:r>
      <w:r w:rsidRPr="000F382E">
        <w:rPr>
          <w:rFonts w:asciiTheme="minorHAnsi" w:hAnsiTheme="minorHAnsi" w:cstheme="minorHAnsi"/>
          <w:b/>
          <w:noProof/>
        </w:rPr>
        <w:t>53</w:t>
      </w:r>
      <w:r w:rsidRPr="000F382E">
        <w:rPr>
          <w:rFonts w:asciiTheme="minorHAnsi" w:hAnsiTheme="minorHAnsi" w:cstheme="minorHAnsi"/>
          <w:noProof/>
        </w:rPr>
        <w:t>, pp. 392–8, 2017. doi:10.1007/s10553-017-0816-4.</w:t>
      </w:r>
    </w:p>
    <w:p w14:paraId="37F8E110" w14:textId="77777777" w:rsidR="000F382E" w:rsidRPr="000F382E" w:rsidRDefault="000F382E" w:rsidP="006214AB">
      <w:pPr>
        <w:pStyle w:val="Reference"/>
        <w:spacing w:line="360" w:lineRule="auto"/>
        <w:rPr>
          <w:rFonts w:asciiTheme="minorHAnsi" w:hAnsiTheme="minorHAnsi" w:cstheme="minorHAnsi"/>
          <w:noProof/>
        </w:rPr>
      </w:pPr>
      <w:r w:rsidRPr="000F382E">
        <w:rPr>
          <w:rFonts w:asciiTheme="minorHAnsi" w:hAnsiTheme="minorHAnsi" w:cstheme="minorHAnsi"/>
          <w:noProof/>
        </w:rPr>
        <w:t xml:space="preserve">Foroozesh, J., Mohamed Abdalla, A.I., Zivar, D. &amp; Douraghinejad, J., </w:t>
      </w:r>
      <w:r w:rsidRPr="000F382E">
        <w:rPr>
          <w:rFonts w:asciiTheme="minorHAnsi" w:hAnsiTheme="minorHAnsi" w:cstheme="minorHAnsi"/>
          <w:i/>
          <w:noProof/>
        </w:rPr>
        <w:t>Stress-Dependent Fluid Dynamics of Shale Gas Reservoirs: A Pore Network Modeling Approach</w:t>
      </w:r>
      <w:r w:rsidRPr="000F382E">
        <w:rPr>
          <w:rFonts w:asciiTheme="minorHAnsi" w:hAnsiTheme="minorHAnsi" w:cstheme="minorHAnsi"/>
          <w:noProof/>
        </w:rPr>
        <w:t xml:space="preserve">,  J. Nat. Gas. Sci. Eng., </w:t>
      </w:r>
      <w:r w:rsidRPr="000F382E">
        <w:rPr>
          <w:rFonts w:asciiTheme="minorHAnsi" w:hAnsiTheme="minorHAnsi" w:cstheme="minorHAnsi"/>
          <w:b/>
          <w:noProof/>
        </w:rPr>
        <w:t>95</w:t>
      </w:r>
      <w:r w:rsidRPr="000F382E">
        <w:rPr>
          <w:rFonts w:asciiTheme="minorHAnsi" w:hAnsiTheme="minorHAnsi" w:cstheme="minorHAnsi"/>
          <w:noProof/>
        </w:rPr>
        <w:t>, 104243, 2021. doi:10.1016/j.jngse.2021.104243.</w:t>
      </w:r>
    </w:p>
    <w:p w14:paraId="61DF0245" w14:textId="77777777" w:rsidR="000F382E" w:rsidRPr="000F382E" w:rsidRDefault="000F382E" w:rsidP="006214AB">
      <w:pPr>
        <w:pStyle w:val="Reference"/>
        <w:spacing w:line="360" w:lineRule="auto"/>
        <w:rPr>
          <w:rFonts w:asciiTheme="minorHAnsi" w:hAnsiTheme="minorHAnsi" w:cstheme="minorHAnsi"/>
          <w:noProof/>
        </w:rPr>
      </w:pPr>
      <w:r w:rsidRPr="000F382E">
        <w:rPr>
          <w:rFonts w:asciiTheme="minorHAnsi" w:hAnsiTheme="minorHAnsi" w:cstheme="minorHAnsi"/>
          <w:noProof/>
        </w:rPr>
        <w:t xml:space="preserve">Shabani, A., Zivar, D., Jahangiri, H.R. &amp; Shahrabadi, A., </w:t>
      </w:r>
      <w:r w:rsidRPr="000F382E">
        <w:rPr>
          <w:rFonts w:asciiTheme="minorHAnsi" w:hAnsiTheme="minorHAnsi" w:cstheme="minorHAnsi"/>
          <w:i/>
          <w:noProof/>
        </w:rPr>
        <w:t>Application of Pore Network Modeling in Deep Bed Filtration Analysis</w:t>
      </w:r>
      <w:r w:rsidRPr="000F382E">
        <w:rPr>
          <w:rFonts w:asciiTheme="minorHAnsi" w:hAnsiTheme="minorHAnsi" w:cstheme="minorHAnsi"/>
          <w:noProof/>
        </w:rPr>
        <w:t xml:space="preserve">, SN Appl Sci., </w:t>
      </w:r>
      <w:r w:rsidRPr="000F382E">
        <w:rPr>
          <w:rFonts w:asciiTheme="minorHAnsi" w:hAnsiTheme="minorHAnsi" w:cstheme="minorHAnsi"/>
          <w:b/>
          <w:noProof/>
        </w:rPr>
        <w:t>2</w:t>
      </w:r>
      <w:r w:rsidRPr="000F382E">
        <w:rPr>
          <w:rFonts w:asciiTheme="minorHAnsi" w:hAnsiTheme="minorHAnsi" w:cstheme="minorHAnsi"/>
          <w:noProof/>
        </w:rPr>
        <w:t>, pp. 1537, 2020. doi:10.1007/s42452-020-03356-z.</w:t>
      </w:r>
    </w:p>
    <w:p w14:paraId="4366FAA4" w14:textId="77777777" w:rsidR="000F382E" w:rsidRPr="000F382E" w:rsidRDefault="000F382E" w:rsidP="006214AB">
      <w:pPr>
        <w:pStyle w:val="Reference"/>
        <w:spacing w:line="360" w:lineRule="auto"/>
        <w:rPr>
          <w:rFonts w:asciiTheme="minorHAnsi" w:hAnsiTheme="minorHAnsi" w:cstheme="minorHAnsi"/>
          <w:noProof/>
        </w:rPr>
      </w:pPr>
      <w:r w:rsidRPr="000F382E">
        <w:rPr>
          <w:rFonts w:asciiTheme="minorHAnsi" w:hAnsiTheme="minorHAnsi" w:cstheme="minorHAnsi"/>
          <w:noProof/>
        </w:rPr>
        <w:lastRenderedPageBreak/>
        <w:t xml:space="preserve">Yu, B. &amp; Li, J.. </w:t>
      </w:r>
      <w:r w:rsidRPr="000F382E">
        <w:rPr>
          <w:rFonts w:asciiTheme="minorHAnsi" w:hAnsiTheme="minorHAnsi" w:cstheme="minorHAnsi"/>
          <w:i/>
          <w:noProof/>
        </w:rPr>
        <w:t>ERRATUM: Some Fractal Characters of Porous Media</w:t>
      </w:r>
      <w:r w:rsidRPr="000F382E">
        <w:rPr>
          <w:rFonts w:asciiTheme="minorHAnsi" w:hAnsiTheme="minorHAnsi" w:cstheme="minorHAnsi"/>
          <w:noProof/>
        </w:rPr>
        <w:t xml:space="preserve">. Fractals, </w:t>
      </w:r>
      <w:r w:rsidRPr="000F382E">
        <w:rPr>
          <w:rFonts w:asciiTheme="minorHAnsi" w:hAnsiTheme="minorHAnsi" w:cstheme="minorHAnsi"/>
          <w:b/>
          <w:noProof/>
        </w:rPr>
        <w:t>10</w:t>
      </w:r>
      <w:r w:rsidRPr="000F382E">
        <w:rPr>
          <w:rFonts w:asciiTheme="minorHAnsi" w:hAnsiTheme="minorHAnsi" w:cstheme="minorHAnsi"/>
          <w:noProof/>
        </w:rPr>
        <w:t>, pp. 365–372, 2002. doi:10.1142/S0218348X02001300.</w:t>
      </w:r>
    </w:p>
    <w:p w14:paraId="60AA3CCB" w14:textId="77777777" w:rsidR="000F382E" w:rsidRPr="000F382E" w:rsidRDefault="000F382E" w:rsidP="006214AB">
      <w:pPr>
        <w:pStyle w:val="Reference"/>
        <w:spacing w:line="360" w:lineRule="auto"/>
        <w:rPr>
          <w:rFonts w:asciiTheme="minorHAnsi" w:hAnsiTheme="minorHAnsi" w:cstheme="minorHAnsi"/>
          <w:noProof/>
        </w:rPr>
      </w:pPr>
      <w:r w:rsidRPr="000F382E">
        <w:rPr>
          <w:rFonts w:asciiTheme="minorHAnsi" w:hAnsiTheme="minorHAnsi" w:cstheme="minorHAnsi"/>
          <w:noProof/>
        </w:rPr>
        <w:t xml:space="preserve">Li, C., Shen, Y., Ge, H., Su, S. &amp; Yang, Z., </w:t>
      </w:r>
      <w:r w:rsidRPr="000F382E">
        <w:rPr>
          <w:rFonts w:asciiTheme="minorHAnsi" w:hAnsiTheme="minorHAnsi" w:cstheme="minorHAnsi"/>
          <w:i/>
          <w:noProof/>
        </w:rPr>
        <w:t>Analysis of Spontaneous Imbibition in Fractal Tree-Like Network System</w:t>
      </w:r>
      <w:r w:rsidRPr="000F382E">
        <w:rPr>
          <w:rFonts w:asciiTheme="minorHAnsi" w:hAnsiTheme="minorHAnsi" w:cstheme="minorHAnsi"/>
          <w:noProof/>
        </w:rPr>
        <w:t xml:space="preserve">. Fractals, </w:t>
      </w:r>
      <w:r w:rsidRPr="000F382E">
        <w:rPr>
          <w:rFonts w:asciiTheme="minorHAnsi" w:hAnsiTheme="minorHAnsi" w:cstheme="minorHAnsi"/>
          <w:b/>
          <w:noProof/>
        </w:rPr>
        <w:t>24</w:t>
      </w:r>
      <w:r w:rsidRPr="000F382E">
        <w:rPr>
          <w:rFonts w:asciiTheme="minorHAnsi" w:hAnsiTheme="minorHAnsi" w:cstheme="minorHAnsi"/>
          <w:noProof/>
        </w:rPr>
        <w:t>, pp. 1–12, 2016. doi:10.1142/S0218348X16500353.</w:t>
      </w:r>
    </w:p>
    <w:p w14:paraId="7DEB2211" w14:textId="77777777" w:rsidR="000F382E" w:rsidRPr="000F382E" w:rsidRDefault="000F382E" w:rsidP="006214AB">
      <w:pPr>
        <w:pStyle w:val="Reference"/>
        <w:spacing w:line="360" w:lineRule="auto"/>
        <w:rPr>
          <w:rFonts w:asciiTheme="minorHAnsi" w:hAnsiTheme="minorHAnsi" w:cstheme="minorHAnsi"/>
          <w:noProof/>
        </w:rPr>
      </w:pPr>
      <w:r w:rsidRPr="000F382E">
        <w:rPr>
          <w:rFonts w:asciiTheme="minorHAnsi" w:hAnsiTheme="minorHAnsi" w:cstheme="minorHAnsi"/>
          <w:noProof/>
        </w:rPr>
        <w:t xml:space="preserve">Yu, B. &amp; Cheng, P., </w:t>
      </w:r>
      <w:r w:rsidRPr="000F382E">
        <w:rPr>
          <w:rFonts w:asciiTheme="minorHAnsi" w:hAnsiTheme="minorHAnsi" w:cstheme="minorHAnsi"/>
          <w:i/>
          <w:noProof/>
        </w:rPr>
        <w:t>A Fractal Permeability Model for Bi-Dispersed Porous Media</w:t>
      </w:r>
      <w:r w:rsidRPr="000F382E">
        <w:rPr>
          <w:rFonts w:asciiTheme="minorHAnsi" w:hAnsiTheme="minorHAnsi" w:cstheme="minorHAnsi"/>
          <w:noProof/>
        </w:rPr>
        <w:t xml:space="preserve">, Int J Heat Mass Transf., </w:t>
      </w:r>
      <w:r w:rsidRPr="000F382E">
        <w:rPr>
          <w:rFonts w:asciiTheme="minorHAnsi" w:hAnsiTheme="minorHAnsi" w:cstheme="minorHAnsi"/>
          <w:b/>
          <w:noProof/>
        </w:rPr>
        <w:t>45</w:t>
      </w:r>
      <w:r w:rsidRPr="000F382E">
        <w:rPr>
          <w:rFonts w:asciiTheme="minorHAnsi" w:hAnsiTheme="minorHAnsi" w:cstheme="minorHAnsi"/>
          <w:noProof/>
        </w:rPr>
        <w:t>, pp. 2983–93, 2002. doi:10.1016/S0017-9310(02)00014-5.</w:t>
      </w:r>
    </w:p>
    <w:p w14:paraId="4086DCB6" w14:textId="77777777" w:rsidR="000F382E" w:rsidRPr="000F382E" w:rsidRDefault="000F382E" w:rsidP="006214AB">
      <w:pPr>
        <w:pStyle w:val="Reference"/>
        <w:spacing w:line="360" w:lineRule="auto"/>
        <w:rPr>
          <w:rFonts w:asciiTheme="minorHAnsi" w:hAnsiTheme="minorHAnsi" w:cstheme="minorHAnsi"/>
          <w:noProof/>
        </w:rPr>
      </w:pPr>
      <w:r w:rsidRPr="000F382E">
        <w:rPr>
          <w:rFonts w:asciiTheme="minorHAnsi" w:hAnsiTheme="minorHAnsi" w:cstheme="minorHAnsi"/>
          <w:noProof/>
        </w:rPr>
        <w:t xml:space="preserve">Xu, P. &amp; Yu, B., </w:t>
      </w:r>
      <w:r w:rsidRPr="000F382E">
        <w:rPr>
          <w:rFonts w:asciiTheme="minorHAnsi" w:hAnsiTheme="minorHAnsi" w:cstheme="minorHAnsi"/>
          <w:i/>
          <w:noProof/>
        </w:rPr>
        <w:t>Developing A New form of Permeability and Kozeny–Carman Constant for Homogeneous Porous Media By Means of Fractal Geometry</w:t>
      </w:r>
      <w:r w:rsidRPr="000F382E">
        <w:rPr>
          <w:rFonts w:asciiTheme="minorHAnsi" w:hAnsiTheme="minorHAnsi" w:cstheme="minorHAnsi"/>
          <w:noProof/>
        </w:rPr>
        <w:t xml:space="preserve">. Adv Water Resour., </w:t>
      </w:r>
      <w:r w:rsidRPr="000F382E">
        <w:rPr>
          <w:rFonts w:asciiTheme="minorHAnsi" w:hAnsiTheme="minorHAnsi" w:cstheme="minorHAnsi"/>
          <w:b/>
          <w:noProof/>
        </w:rPr>
        <w:t>31</w:t>
      </w:r>
      <w:r w:rsidRPr="000F382E">
        <w:rPr>
          <w:rFonts w:asciiTheme="minorHAnsi" w:hAnsiTheme="minorHAnsi" w:cstheme="minorHAnsi"/>
          <w:noProof/>
        </w:rPr>
        <w:t>, pp. 74–81, 2008. doi:10.1016/j.advwatres.2007.06.003.</w:t>
      </w:r>
    </w:p>
    <w:p w14:paraId="23C83AAA" w14:textId="77777777" w:rsidR="00471C2F" w:rsidRDefault="000F382E" w:rsidP="006214AB">
      <w:pPr>
        <w:spacing w:line="360" w:lineRule="auto"/>
        <w:jc w:val="both"/>
        <w:rPr>
          <w:rFonts w:cstheme="minorHAnsi"/>
        </w:rPr>
        <w:sectPr w:rsidR="00471C2F" w:rsidSect="00B62A02">
          <w:footerReference w:type="default" r:id="rId19"/>
          <w:type w:val="continuous"/>
          <w:pgSz w:w="11906" w:h="16838"/>
          <w:pgMar w:top="1701" w:right="1440" w:bottom="1701" w:left="1440" w:header="709" w:footer="709" w:gutter="0"/>
          <w:cols w:space="708"/>
          <w:docGrid w:linePitch="360"/>
        </w:sectPr>
      </w:pPr>
      <w:r w:rsidRPr="000F382E">
        <w:rPr>
          <w:rFonts w:cstheme="minorHAnsi"/>
        </w:rPr>
        <w:fldChar w:fldCharType="end"/>
      </w:r>
    </w:p>
    <w:p w14:paraId="456FE6F5" w14:textId="7BC08556" w:rsidR="006116B4" w:rsidRDefault="006116B4" w:rsidP="006214AB">
      <w:pPr>
        <w:pStyle w:val="Text"/>
        <w:spacing w:line="360" w:lineRule="auto"/>
      </w:pPr>
    </w:p>
    <w:sectPr w:rsidR="006116B4" w:rsidSect="00B62A02">
      <w:type w:val="continuous"/>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7548" w14:textId="77777777" w:rsidR="00B62A02" w:rsidRDefault="00B62A02" w:rsidP="00221682">
      <w:pPr>
        <w:spacing w:after="0" w:line="240" w:lineRule="auto"/>
      </w:pPr>
      <w:r>
        <w:separator/>
      </w:r>
    </w:p>
  </w:endnote>
  <w:endnote w:type="continuationSeparator" w:id="0">
    <w:p w14:paraId="5F3480C7" w14:textId="77777777" w:rsidR="00B62A02" w:rsidRDefault="00B62A02" w:rsidP="0022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charset w:val="00"/>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9DB2" w14:textId="77777777" w:rsidR="00C9032D" w:rsidRDefault="00C90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44FD" w14:textId="2F549988" w:rsidR="00AE4D3F" w:rsidRDefault="00471C2F" w:rsidP="00471C2F">
    <w:pPr>
      <w:spacing w:after="0" w:line="240" w:lineRule="auto"/>
      <w:rPr>
        <w:rFonts w:eastAsia="MS Mincho" w:cstheme="minorHAnsi"/>
        <w:sz w:val="16"/>
        <w:szCs w:val="18"/>
      </w:rPr>
    </w:pPr>
    <w:r>
      <w:rPr>
        <w:rFonts w:eastAsia="MS Mincho" w:cstheme="minorHAnsi"/>
        <w:sz w:val="16"/>
        <w:szCs w:val="18"/>
      </w:rPr>
      <w:t xml:space="preserve">Manuscript Received: </w:t>
    </w:r>
    <w:r w:rsidRPr="00471C2F">
      <w:rPr>
        <w:rFonts w:eastAsia="MS Mincho" w:cstheme="minorHAnsi"/>
        <w:sz w:val="16"/>
        <w:szCs w:val="18"/>
      </w:rPr>
      <w:t>2 January 2022</w:t>
    </w:r>
  </w:p>
  <w:p w14:paraId="55DDDFDE" w14:textId="511C26A5" w:rsidR="00471C2F" w:rsidRDefault="00471C2F" w:rsidP="00471C2F">
    <w:pPr>
      <w:spacing w:after="0" w:line="240" w:lineRule="auto"/>
      <w:rPr>
        <w:rFonts w:eastAsia="MS Mincho" w:cstheme="minorHAnsi"/>
        <w:sz w:val="16"/>
        <w:szCs w:val="18"/>
      </w:rPr>
    </w:pPr>
    <w:r>
      <w:rPr>
        <w:rFonts w:eastAsia="MS Mincho" w:cstheme="minorHAnsi"/>
        <w:sz w:val="16"/>
        <w:szCs w:val="18"/>
      </w:rPr>
      <w:t xml:space="preserve">Revised Manuscript Received: 5 </w:t>
    </w:r>
    <w:proofErr w:type="spellStart"/>
    <w:r>
      <w:rPr>
        <w:rFonts w:eastAsia="MS Mincho" w:cstheme="minorHAnsi"/>
        <w:sz w:val="16"/>
        <w:szCs w:val="18"/>
      </w:rPr>
      <w:t>Februari</w:t>
    </w:r>
    <w:proofErr w:type="spellEnd"/>
    <w:r>
      <w:rPr>
        <w:rFonts w:eastAsia="MS Mincho" w:cstheme="minorHAnsi"/>
        <w:sz w:val="16"/>
        <w:szCs w:val="18"/>
      </w:rPr>
      <w:t xml:space="preserve"> 2022</w:t>
    </w:r>
  </w:p>
  <w:p w14:paraId="400377A9" w14:textId="3D6FC8F9" w:rsidR="00471C2F" w:rsidRDefault="00471C2F" w:rsidP="00471C2F">
    <w:pPr>
      <w:spacing w:after="0" w:line="240" w:lineRule="auto"/>
      <w:rPr>
        <w:rFonts w:eastAsia="MS Mincho" w:cstheme="minorHAnsi"/>
        <w:sz w:val="16"/>
        <w:szCs w:val="18"/>
      </w:rPr>
    </w:pPr>
    <w:r>
      <w:rPr>
        <w:rFonts w:eastAsia="MS Mincho" w:cstheme="minorHAnsi"/>
        <w:sz w:val="16"/>
        <w:szCs w:val="18"/>
      </w:rPr>
      <w:t>Accepted Manuscript: 5 Juni 2022</w:t>
    </w:r>
  </w:p>
  <w:p w14:paraId="4717C2D5" w14:textId="7FD6C502" w:rsidR="00221682" w:rsidRPr="00203298" w:rsidRDefault="00221682" w:rsidP="00221682">
    <w:pPr>
      <w:pStyle w:val="Footer"/>
      <w:rPr>
        <w:color w:val="222A35" w:themeColor="text2" w:themeShade="80"/>
        <w:sz w:val="20"/>
        <w:szCs w:val="20"/>
      </w:rPr>
    </w:pPr>
    <w:r w:rsidRPr="00203298">
      <w:rPr>
        <w:color w:val="222A35" w:themeColor="text2" w:themeShade="80"/>
        <w:sz w:val="20"/>
        <w:szCs w:val="20"/>
      </w:rPr>
      <w:tab/>
    </w:r>
    <w:r w:rsidRPr="00203298">
      <w:rPr>
        <w:color w:val="222A35" w:themeColor="text2" w:themeShade="80"/>
        <w:sz w:val="20"/>
        <w:szCs w:val="20"/>
      </w:rPr>
      <w:tab/>
      <w:t>1 of 10</w:t>
    </w:r>
  </w:p>
  <w:p w14:paraId="759A33FA" w14:textId="1F65F31A" w:rsidR="00221682" w:rsidRPr="00203298" w:rsidRDefault="00A54E9C" w:rsidP="00221682">
    <w:pPr>
      <w:pStyle w:val="Footer"/>
      <w:rPr>
        <w:color w:val="222A35" w:themeColor="text2" w:themeShade="80"/>
        <w:sz w:val="20"/>
        <w:szCs w:val="20"/>
      </w:rPr>
    </w:pPr>
    <w:r>
      <w:rPr>
        <w:noProof/>
        <w:color w:val="222A35" w:themeColor="text2" w:themeShade="80"/>
        <w:sz w:val="20"/>
        <w:szCs w:val="20"/>
        <w:lang w:val="en-US"/>
      </w:rPr>
      <mc:AlternateContent>
        <mc:Choice Requires="wps">
          <w:drawing>
            <wp:anchor distT="0" distB="0" distL="114300" distR="114300" simplePos="0" relativeHeight="251659264" behindDoc="1" locked="0" layoutInCell="1" allowOverlap="1" wp14:anchorId="39505E9A" wp14:editId="28B9D39F">
              <wp:simplePos x="0" y="0"/>
              <wp:positionH relativeFrom="page">
                <wp:align>left</wp:align>
              </wp:positionH>
              <wp:positionV relativeFrom="paragraph">
                <wp:posOffset>311667</wp:posOffset>
              </wp:positionV>
              <wp:extent cx="7569983" cy="276254"/>
              <wp:effectExtent l="0" t="0" r="0" b="9525"/>
              <wp:wrapNone/>
              <wp:docPr id="14" name="Rectangle 14"/>
              <wp:cNvGraphicFramePr/>
              <a:graphic xmlns:a="http://schemas.openxmlformats.org/drawingml/2006/main">
                <a:graphicData uri="http://schemas.microsoft.com/office/word/2010/wordprocessingShape">
                  <wps:wsp>
                    <wps:cNvSpPr/>
                    <wps:spPr>
                      <a:xfrm>
                        <a:off x="0" y="0"/>
                        <a:ext cx="7569983" cy="276254"/>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13D02" id="Rectangle 14" o:spid="_x0000_s1026" style="position:absolute;margin-left:0;margin-top:24.55pt;width:596.05pt;height:21.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" fillcolor="#acb9ca [1311]"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93A7" w14:textId="77777777" w:rsidR="006F7B4E" w:rsidRDefault="006F7B4E" w:rsidP="006F7B4E">
    <w:pPr>
      <w:pStyle w:val="Footer"/>
      <w:tabs>
        <w:tab w:val="left" w:pos="945"/>
      </w:tabs>
      <w:rPr>
        <w:i/>
        <w:sz w:val="18"/>
      </w:rPr>
    </w:pPr>
  </w:p>
  <w:p w14:paraId="463CB58E" w14:textId="77777777" w:rsidR="006F7B4E" w:rsidRDefault="006F7B4E" w:rsidP="006F7B4E">
    <w:pPr>
      <w:pStyle w:val="Footer"/>
      <w:tabs>
        <w:tab w:val="left" w:pos="945"/>
      </w:tabs>
      <w:rPr>
        <w:i/>
        <w:sz w:val="18"/>
      </w:rPr>
    </w:pPr>
  </w:p>
  <w:p w14:paraId="181D26FD" w14:textId="348C5B59" w:rsidR="006F7B4E" w:rsidRDefault="006F7B4E" w:rsidP="006F7B4E">
    <w:pPr>
      <w:pStyle w:val="Footer"/>
      <w:tabs>
        <w:tab w:val="left" w:pos="945"/>
      </w:tabs>
      <w:rPr>
        <w:i/>
        <w:sz w:val="18"/>
      </w:rPr>
    </w:pPr>
    <w:r w:rsidRPr="006F7B4E">
      <w:rPr>
        <w:sz w:val="18"/>
      </w:rPr>
      <w:t xml:space="preserve">Published by </w:t>
    </w:r>
    <w:r w:rsidR="00AB6482">
      <w:rPr>
        <w:sz w:val="18"/>
      </w:rPr>
      <w:t>IRCS</w:t>
    </w:r>
    <w:r w:rsidR="00AB6482" w:rsidRPr="00F936FC">
      <w:rPr>
        <w:sz w:val="18"/>
      </w:rPr>
      <w:t xml:space="preserve"> - ITB             </w:t>
    </w:r>
    <w:r>
      <w:rPr>
        <w:i/>
        <w:sz w:val="18"/>
      </w:rPr>
      <w:tab/>
    </w:r>
    <w:r>
      <w:rPr>
        <w:i/>
        <w:sz w:val="18"/>
      </w:rPr>
      <w:tab/>
    </w:r>
    <w:r w:rsidR="00FD0243" w:rsidRPr="00FD0243">
      <w:rPr>
        <w:sz w:val="18"/>
      </w:rPr>
      <w:t xml:space="preserve">J. Eng. Technol. </w:t>
    </w:r>
    <w:proofErr w:type="spellStart"/>
    <w:r w:rsidR="00FD0243" w:rsidRPr="00FD0243">
      <w:rPr>
        <w:sz w:val="18"/>
      </w:rPr>
      <w:t>Scien</w:t>
    </w:r>
    <w:proofErr w:type="spellEnd"/>
    <w:r w:rsidR="00FD0243" w:rsidRPr="00FD0243">
      <w:rPr>
        <w:sz w:val="18"/>
      </w:rPr>
      <w:t>. Vol. XX …, No. X, 20</w:t>
    </w:r>
    <w:r w:rsidR="00C9032D">
      <w:rPr>
        <w:sz w:val="18"/>
      </w:rPr>
      <w:t>xx</w:t>
    </w:r>
    <w:r w:rsidR="00FD0243" w:rsidRPr="00FD0243">
      <w:rPr>
        <w:sz w:val="18"/>
      </w:rPr>
      <w:t>, XX-XX</w:t>
    </w:r>
  </w:p>
  <w:p w14:paraId="1056FD2F" w14:textId="43B13E0A" w:rsidR="00FD0243" w:rsidRPr="00FD0243" w:rsidRDefault="006F7B4E" w:rsidP="00FD0243">
    <w:pPr>
      <w:pStyle w:val="Footer"/>
      <w:tabs>
        <w:tab w:val="left" w:pos="945"/>
      </w:tabs>
      <w:rPr>
        <w:sz w:val="18"/>
      </w:rPr>
    </w:pPr>
    <w:r w:rsidRPr="006F7B4E">
      <w:rPr>
        <w:sz w:val="18"/>
      </w:rPr>
      <w:t xml:space="preserve">ISSN: </w:t>
    </w:r>
    <w:proofErr w:type="spellStart"/>
    <w:r w:rsidRPr="006F7B4E">
      <w:rPr>
        <w:sz w:val="18"/>
      </w:rPr>
      <w:t>xxxx-xxxx</w:t>
    </w:r>
    <w:proofErr w:type="spellEnd"/>
    <w:r w:rsidRPr="006F7B4E">
      <w:rPr>
        <w:sz w:val="18"/>
      </w:rPr>
      <w:t xml:space="preserve">                                                           </w:t>
    </w:r>
    <w:r w:rsidR="00FD0243">
      <w:rPr>
        <w:sz w:val="18"/>
      </w:rPr>
      <w:tab/>
    </w:r>
    <w:r w:rsidR="00FD0243">
      <w:rPr>
        <w:sz w:val="18"/>
      </w:rPr>
      <w:tab/>
    </w:r>
    <w:r w:rsidR="00FD0243" w:rsidRPr="006F7B4E">
      <w:rPr>
        <w:i/>
        <w:sz w:val="18"/>
      </w:rPr>
      <w:t xml:space="preserve">DOI: </w:t>
    </w:r>
    <w:proofErr w:type="spellStart"/>
    <w:r w:rsidR="00FD0243" w:rsidRPr="006F7B4E">
      <w:rPr>
        <w:i/>
        <w:sz w:val="18"/>
      </w:rPr>
      <w:t>xxxx</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903836"/>
      <w:docPartObj>
        <w:docPartGallery w:val="Page Numbers (Bottom of Page)"/>
        <w:docPartUnique/>
      </w:docPartObj>
    </w:sdtPr>
    <w:sdtEndPr>
      <w:rPr>
        <w:noProof/>
      </w:rPr>
    </w:sdtEndPr>
    <w:sdtContent>
      <w:p w14:paraId="3793D660" w14:textId="56C96FBD" w:rsidR="00E96539" w:rsidRDefault="00E96539">
        <w:pPr>
          <w:pStyle w:val="Footer"/>
          <w:jc w:val="center"/>
        </w:pPr>
        <w:r>
          <w:fldChar w:fldCharType="begin"/>
        </w:r>
        <w:r>
          <w:instrText xml:space="preserve"> PAGE   \* MERGEFORMAT </w:instrText>
        </w:r>
        <w:r>
          <w:fldChar w:fldCharType="separate"/>
        </w:r>
        <w:r w:rsidR="001C4CB6">
          <w:rPr>
            <w:noProof/>
          </w:rPr>
          <w:t>3</w:t>
        </w:r>
        <w:r>
          <w:rPr>
            <w:noProof/>
          </w:rPr>
          <w:fldChar w:fldCharType="end"/>
        </w:r>
      </w:p>
    </w:sdtContent>
  </w:sdt>
  <w:p w14:paraId="6409ED59" w14:textId="6E5E6D4B" w:rsidR="00471C2F" w:rsidRPr="00203298" w:rsidRDefault="00471C2F" w:rsidP="00FD0243">
    <w:pPr>
      <w:pStyle w:val="Footer"/>
      <w:tabs>
        <w:tab w:val="clear" w:pos="9026"/>
      </w:tabs>
      <w:rPr>
        <w:color w:val="222A35" w:themeColor="text2" w:themeShade="8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94E5" w14:textId="4DD2901C" w:rsidR="00471C2F" w:rsidRPr="00203298" w:rsidRDefault="00471C2F" w:rsidP="00221682">
    <w:pPr>
      <w:pStyle w:val="Footer"/>
      <w:rPr>
        <w:color w:val="222A35" w:themeColor="text2" w:themeShade="80"/>
        <w:sz w:val="20"/>
        <w:szCs w:val="20"/>
      </w:rPr>
    </w:pPr>
    <w:r w:rsidRPr="00203298">
      <w:rPr>
        <w:color w:val="222A35" w:themeColor="text2" w:themeShade="80"/>
        <w:sz w:val="20"/>
        <w:szCs w:val="20"/>
      </w:rPr>
      <w:tab/>
    </w:r>
    <w:r w:rsidRPr="00203298">
      <w:rPr>
        <w:color w:val="222A35" w:themeColor="text2" w:themeShade="80"/>
        <w:sz w:val="20"/>
        <w:szCs w:val="20"/>
      </w:rPr>
      <w:tab/>
    </w:r>
  </w:p>
  <w:p w14:paraId="163ED6D5" w14:textId="77777777" w:rsidR="00471C2F" w:rsidRPr="00203298" w:rsidRDefault="00471C2F" w:rsidP="00221682">
    <w:pPr>
      <w:pStyle w:val="Footer"/>
      <w:rPr>
        <w:color w:val="222A35" w:themeColor="text2" w:themeShade="80"/>
        <w:sz w:val="20"/>
        <w:szCs w:val="20"/>
      </w:rPr>
    </w:pPr>
    <w:r>
      <w:rPr>
        <w:noProof/>
        <w:color w:val="222A35" w:themeColor="text2" w:themeShade="80"/>
        <w:sz w:val="20"/>
        <w:szCs w:val="20"/>
        <w:lang w:val="en-US"/>
      </w:rPr>
      <mc:AlternateContent>
        <mc:Choice Requires="wps">
          <w:drawing>
            <wp:anchor distT="0" distB="0" distL="114300" distR="114300" simplePos="0" relativeHeight="251661312" behindDoc="1" locked="0" layoutInCell="1" allowOverlap="1" wp14:anchorId="03C4615B" wp14:editId="1FD78779">
              <wp:simplePos x="0" y="0"/>
              <wp:positionH relativeFrom="page">
                <wp:align>left</wp:align>
              </wp:positionH>
              <wp:positionV relativeFrom="paragraph">
                <wp:posOffset>311667</wp:posOffset>
              </wp:positionV>
              <wp:extent cx="7569983" cy="276254"/>
              <wp:effectExtent l="0" t="0" r="0" b="9525"/>
              <wp:wrapNone/>
              <wp:docPr id="7" name="Rectangle 7"/>
              <wp:cNvGraphicFramePr/>
              <a:graphic xmlns:a="http://schemas.openxmlformats.org/drawingml/2006/main">
                <a:graphicData uri="http://schemas.microsoft.com/office/word/2010/wordprocessingShape">
                  <wps:wsp>
                    <wps:cNvSpPr/>
                    <wps:spPr>
                      <a:xfrm>
                        <a:off x="0" y="0"/>
                        <a:ext cx="7569983" cy="276254"/>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5AFB7" id="Rectangle 7" o:spid="_x0000_s1026" style="position:absolute;margin-left:0;margin-top:24.55pt;width:596.05pt;height:21.7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" fillcolor="#acb9ca [1311]"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E8E0" w14:textId="77777777" w:rsidR="00B62A02" w:rsidRDefault="00B62A02" w:rsidP="00221682">
      <w:pPr>
        <w:spacing w:after="0" w:line="240" w:lineRule="auto"/>
      </w:pPr>
      <w:r>
        <w:separator/>
      </w:r>
    </w:p>
  </w:footnote>
  <w:footnote w:type="continuationSeparator" w:id="0">
    <w:p w14:paraId="00A4FFD7" w14:textId="77777777" w:rsidR="00B62A02" w:rsidRDefault="00B62A02" w:rsidP="00221682">
      <w:pPr>
        <w:spacing w:after="0" w:line="240" w:lineRule="auto"/>
      </w:pPr>
      <w:r>
        <w:continuationSeparator/>
      </w:r>
    </w:p>
  </w:footnote>
  <w:footnote w:id="1">
    <w:p w14:paraId="0DE97A47" w14:textId="77777777" w:rsidR="0066222B" w:rsidRPr="00D85BD0" w:rsidRDefault="0066222B" w:rsidP="0066222B">
      <w:pPr>
        <w:pStyle w:val="FootnoteText"/>
        <w:rPr>
          <w:rFonts w:asciiTheme="minorHAnsi" w:hAnsiTheme="minorHAnsi" w:cstheme="minorHAnsi"/>
        </w:rPr>
      </w:pPr>
      <w:r w:rsidRPr="00D85BD0">
        <w:rPr>
          <w:rStyle w:val="FootnoteReference"/>
          <w:rFonts w:asciiTheme="minorHAnsi" w:hAnsiTheme="minorHAnsi" w:cstheme="minorHAnsi"/>
        </w:rPr>
        <w:footnoteRef/>
      </w:r>
      <w:r w:rsidRPr="00D85BD0">
        <w:rPr>
          <w:rFonts w:asciiTheme="minorHAnsi" w:hAnsiTheme="minorHAnsi" w:cstheme="minorHAnsi"/>
        </w:rPr>
        <w:t xml:space="preserve"> For typing footnote, simply choose </w:t>
      </w:r>
      <w:r w:rsidRPr="00D85BD0">
        <w:rPr>
          <w:rFonts w:asciiTheme="minorHAnsi" w:hAnsiTheme="minorHAnsi" w:cstheme="minorHAnsi"/>
          <w:i/>
        </w:rPr>
        <w:t>Insert Footnote</w:t>
      </w:r>
      <w:r w:rsidRPr="00D85BD0">
        <w:rPr>
          <w:rFonts w:asciiTheme="minorHAnsi" w:hAnsiTheme="minorHAnsi" w:cstheme="minorHAnsi"/>
        </w:rPr>
        <w:t xml:space="preserve"> on the menu bar, it numbered automatically.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D023" w14:textId="77777777" w:rsidR="00C9032D" w:rsidRDefault="00C90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13EC" w14:textId="60E47874" w:rsidR="00D12722" w:rsidRDefault="000F382E" w:rsidP="000F382E">
    <w:pPr>
      <w:pStyle w:val="Header"/>
      <w:jc w:val="right"/>
    </w:pPr>
    <w:r w:rsidRPr="000F382E">
      <w:t>An Improved Capillary Pressure Model</w:t>
    </w:r>
  </w:p>
  <w:p w14:paraId="37EDEF08" w14:textId="3DF7C72B" w:rsidR="00E96539" w:rsidRPr="000F382E" w:rsidRDefault="00E96539" w:rsidP="000F382E">
    <w:pPr>
      <w:pStyle w:val="Header"/>
      <w:jc w:val="right"/>
    </w:pPr>
    <w:r w:rsidRPr="006F7B4E">
      <w:rPr>
        <w:i/>
        <w:sz w:val="18"/>
      </w:rPr>
      <w:t>DOI: 10.5614/</w:t>
    </w:r>
    <w:proofErr w:type="spellStart"/>
    <w:r w:rsidRPr="006F7B4E">
      <w:rPr>
        <w:i/>
        <w:sz w:val="18"/>
      </w:rPr>
      <w:t>xxxx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4A9" w14:textId="77777777" w:rsidR="006F7B4E" w:rsidRPr="006F7B4E" w:rsidRDefault="006F7B4E" w:rsidP="006F7B4E">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612E"/>
    <w:multiLevelType w:val="hybridMultilevel"/>
    <w:tmpl w:val="CD7ED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83DAC"/>
    <w:multiLevelType w:val="multilevel"/>
    <w:tmpl w:val="F25EC956"/>
    <w:lvl w:ilvl="0">
      <w:start w:val="1"/>
      <w:numFmt w:val="decimal"/>
      <w:pStyle w:val="Figure"/>
      <w:lvlText w:val="Figure %1"/>
      <w:lvlJc w:val="left"/>
      <w:pPr>
        <w:tabs>
          <w:tab w:val="num" w:pos="1134"/>
        </w:tabs>
        <w:ind w:left="284" w:firstLine="0"/>
      </w:pPr>
      <w:rPr>
        <w:rFonts w:asciiTheme="minorHAnsi" w:hAnsiTheme="minorHAnsi" w:cstheme="minorHAnsi"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 w15:restartNumberingAfterBreak="0">
    <w:nsid w:val="3EB604FC"/>
    <w:multiLevelType w:val="hybridMultilevel"/>
    <w:tmpl w:val="FE3AB82E"/>
    <w:lvl w:ilvl="0" w:tplc="66A8A0E2">
      <w:start w:val="1"/>
      <w:numFmt w:val="decimal"/>
      <w:pStyle w:val="Reference"/>
      <w:lvlText w:val="[%1]"/>
      <w:lvlJc w:val="left"/>
      <w:pPr>
        <w:tabs>
          <w:tab w:val="num" w:pos="567"/>
        </w:tabs>
        <w:ind w:left="567"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2427F4"/>
    <w:multiLevelType w:val="hybridMultilevel"/>
    <w:tmpl w:val="DEE2118E"/>
    <w:lvl w:ilvl="0" w:tplc="154C59B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87FD9"/>
    <w:multiLevelType w:val="multilevel"/>
    <w:tmpl w:val="439C0FEA"/>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EB80BF2"/>
    <w:multiLevelType w:val="hybridMultilevel"/>
    <w:tmpl w:val="1BDE70E0"/>
    <w:lvl w:ilvl="0" w:tplc="6ABE7056">
      <w:start w:val="7"/>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4885184">
    <w:abstractNumId w:val="0"/>
  </w:num>
  <w:num w:numId="2" w16cid:durableId="995304280">
    <w:abstractNumId w:val="4"/>
  </w:num>
  <w:num w:numId="3" w16cid:durableId="429088272">
    <w:abstractNumId w:val="1"/>
  </w:num>
  <w:num w:numId="4" w16cid:durableId="591668579">
    <w:abstractNumId w:val="2"/>
  </w:num>
  <w:num w:numId="5" w16cid:durableId="1136409107">
    <w:abstractNumId w:val="5"/>
  </w:num>
  <w:num w:numId="6" w16cid:durableId="2087917064">
    <w:abstractNumId w:val="6"/>
  </w:num>
  <w:num w:numId="7" w16cid:durableId="1565868114">
    <w:abstractNumId w:val="6"/>
    <w:lvlOverride w:ilvl="0">
      <w:startOverride w:val="1"/>
    </w:lvlOverride>
  </w:num>
  <w:num w:numId="8" w16cid:durableId="2054227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6F4"/>
    <w:rsid w:val="0000377E"/>
    <w:rsid w:val="00026606"/>
    <w:rsid w:val="000645B6"/>
    <w:rsid w:val="000700BC"/>
    <w:rsid w:val="000F382E"/>
    <w:rsid w:val="000F7C43"/>
    <w:rsid w:val="00101F59"/>
    <w:rsid w:val="0013343F"/>
    <w:rsid w:val="00174AEC"/>
    <w:rsid w:val="001C4CB6"/>
    <w:rsid w:val="001E6D87"/>
    <w:rsid w:val="00221682"/>
    <w:rsid w:val="00230C73"/>
    <w:rsid w:val="00267D99"/>
    <w:rsid w:val="0027019D"/>
    <w:rsid w:val="002A6984"/>
    <w:rsid w:val="002D5139"/>
    <w:rsid w:val="00313B12"/>
    <w:rsid w:val="00386325"/>
    <w:rsid w:val="00391AA7"/>
    <w:rsid w:val="003D6BFC"/>
    <w:rsid w:val="003F212C"/>
    <w:rsid w:val="00413F66"/>
    <w:rsid w:val="00423BB7"/>
    <w:rsid w:val="00447C53"/>
    <w:rsid w:val="00471C2F"/>
    <w:rsid w:val="00481957"/>
    <w:rsid w:val="00496973"/>
    <w:rsid w:val="004A12BC"/>
    <w:rsid w:val="004A6169"/>
    <w:rsid w:val="004C589A"/>
    <w:rsid w:val="004C60F6"/>
    <w:rsid w:val="004F0FF5"/>
    <w:rsid w:val="004F5B34"/>
    <w:rsid w:val="0052596D"/>
    <w:rsid w:val="005820EF"/>
    <w:rsid w:val="00590466"/>
    <w:rsid w:val="005A2CDA"/>
    <w:rsid w:val="005C3741"/>
    <w:rsid w:val="006116B4"/>
    <w:rsid w:val="006214AB"/>
    <w:rsid w:val="0063580A"/>
    <w:rsid w:val="0066222B"/>
    <w:rsid w:val="00674152"/>
    <w:rsid w:val="00674273"/>
    <w:rsid w:val="006C4B05"/>
    <w:rsid w:val="006F7B4E"/>
    <w:rsid w:val="00737A68"/>
    <w:rsid w:val="00791287"/>
    <w:rsid w:val="00822374"/>
    <w:rsid w:val="00835B04"/>
    <w:rsid w:val="00840DE0"/>
    <w:rsid w:val="00851FFA"/>
    <w:rsid w:val="008B5BC8"/>
    <w:rsid w:val="008E4AA6"/>
    <w:rsid w:val="0093718A"/>
    <w:rsid w:val="00942F73"/>
    <w:rsid w:val="00951067"/>
    <w:rsid w:val="00972851"/>
    <w:rsid w:val="00A26C53"/>
    <w:rsid w:val="00A46C2F"/>
    <w:rsid w:val="00A504FC"/>
    <w:rsid w:val="00A54E9C"/>
    <w:rsid w:val="00AB50A0"/>
    <w:rsid w:val="00AB6482"/>
    <w:rsid w:val="00AC14F5"/>
    <w:rsid w:val="00AE4D3F"/>
    <w:rsid w:val="00B0125A"/>
    <w:rsid w:val="00B1163D"/>
    <w:rsid w:val="00B36CCC"/>
    <w:rsid w:val="00B62A02"/>
    <w:rsid w:val="00BB2FBC"/>
    <w:rsid w:val="00C33F80"/>
    <w:rsid w:val="00C45F9F"/>
    <w:rsid w:val="00C6114E"/>
    <w:rsid w:val="00C61B3B"/>
    <w:rsid w:val="00C9032D"/>
    <w:rsid w:val="00CA3BF0"/>
    <w:rsid w:val="00CD7D88"/>
    <w:rsid w:val="00D07873"/>
    <w:rsid w:val="00D12722"/>
    <w:rsid w:val="00D32D69"/>
    <w:rsid w:val="00D51B39"/>
    <w:rsid w:val="00D67EB0"/>
    <w:rsid w:val="00D85BD0"/>
    <w:rsid w:val="00DA53A3"/>
    <w:rsid w:val="00E42021"/>
    <w:rsid w:val="00E426F4"/>
    <w:rsid w:val="00E96539"/>
    <w:rsid w:val="00EA4ACB"/>
    <w:rsid w:val="00EB770F"/>
    <w:rsid w:val="00F05101"/>
    <w:rsid w:val="00F32C4A"/>
    <w:rsid w:val="00F436EC"/>
    <w:rsid w:val="00F61241"/>
    <w:rsid w:val="00FB469E"/>
    <w:rsid w:val="00FC552A"/>
    <w:rsid w:val="00FD0243"/>
    <w:rsid w:val="00FD60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7414C"/>
  <w15:chartTrackingRefBased/>
  <w15:docId w15:val="{8DA8E842-F1AC-4D15-BAF5-19832090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D88"/>
    <w:rPr>
      <w:rFonts w:eastAsiaTheme="minorEastAsia"/>
    </w:rPr>
  </w:style>
  <w:style w:type="paragraph" w:styleId="Heading1">
    <w:name w:val="heading 1"/>
    <w:basedOn w:val="Normal"/>
    <w:next w:val="Normal"/>
    <w:link w:val="Heading1Char"/>
    <w:qFormat/>
    <w:rsid w:val="0000377E"/>
    <w:pPr>
      <w:keepNext/>
      <w:spacing w:before="360" w:after="120" w:line="240" w:lineRule="auto"/>
      <w:outlineLvl w:val="0"/>
    </w:pPr>
    <w:rPr>
      <w:rFonts w:eastAsia="Times New Roman" w:cs="Arial"/>
      <w:b/>
      <w:bCs/>
      <w:kern w:val="32"/>
      <w:sz w:val="28"/>
      <w:szCs w:val="32"/>
      <w:lang w:val="en-US"/>
    </w:rPr>
  </w:style>
  <w:style w:type="paragraph" w:styleId="Heading2">
    <w:name w:val="heading 2"/>
    <w:basedOn w:val="Normal"/>
    <w:next w:val="Normal"/>
    <w:link w:val="Heading2Char"/>
    <w:qFormat/>
    <w:rsid w:val="0000377E"/>
    <w:pPr>
      <w:keepNext/>
      <w:spacing w:before="240" w:after="120" w:line="240" w:lineRule="auto"/>
      <w:outlineLvl w:val="1"/>
    </w:pPr>
    <w:rPr>
      <w:rFonts w:eastAsia="Times New Roman" w:cs="Arial"/>
      <w:b/>
      <w:bCs/>
      <w:iCs/>
      <w:sz w:val="28"/>
      <w:szCs w:val="28"/>
      <w:lang w:val="en-US"/>
    </w:rPr>
  </w:style>
  <w:style w:type="paragraph" w:styleId="Heading3">
    <w:name w:val="heading 3"/>
    <w:basedOn w:val="Heading2"/>
    <w:next w:val="Normal"/>
    <w:link w:val="Heading3Char"/>
    <w:rsid w:val="001C4CB6"/>
    <w:pPr>
      <w:outlineLvl w:val="2"/>
    </w:pPr>
  </w:style>
  <w:style w:type="paragraph" w:styleId="Heading4">
    <w:name w:val="heading 4"/>
    <w:basedOn w:val="Normal"/>
    <w:next w:val="Normal"/>
    <w:link w:val="Heading4Char"/>
    <w:rsid w:val="001C4CB6"/>
    <w:pPr>
      <w:keepNext/>
      <w:spacing w:before="240" w:after="120" w:line="240" w:lineRule="auto"/>
      <w:outlineLvl w:val="3"/>
    </w:pPr>
    <w:rPr>
      <w:rFonts w:eastAsia="Times New Roman" w:cs="Times New Roman"/>
      <w:b/>
      <w:bCs/>
      <w:sz w:val="28"/>
      <w:szCs w:val="28"/>
      <w:lang w:val="en-US"/>
    </w:rPr>
  </w:style>
  <w:style w:type="paragraph" w:styleId="Heading5">
    <w:name w:val="heading 5"/>
    <w:basedOn w:val="Normal"/>
    <w:next w:val="Normal"/>
    <w:link w:val="Heading5Char"/>
    <w:qFormat/>
    <w:rsid w:val="001C4CB6"/>
    <w:pPr>
      <w:spacing w:before="240" w:after="120" w:line="240" w:lineRule="auto"/>
      <w:outlineLvl w:val="4"/>
    </w:pPr>
    <w:rPr>
      <w:rFonts w:eastAsia="Times New Roman" w:cs="Times New Roman"/>
      <w:b/>
      <w:bCs/>
      <w:iCs/>
      <w:sz w:val="28"/>
      <w:szCs w:val="26"/>
      <w:lang w:val="en-US"/>
    </w:rPr>
  </w:style>
  <w:style w:type="paragraph" w:styleId="Heading6">
    <w:name w:val="heading 6"/>
    <w:basedOn w:val="Normal"/>
    <w:next w:val="Normal"/>
    <w:link w:val="Heading6Char"/>
    <w:qFormat/>
    <w:rsid w:val="00386325"/>
    <w:pPr>
      <w:numPr>
        <w:ilvl w:val="5"/>
        <w:numId w:val="2"/>
      </w:numPr>
      <w:spacing w:before="240" w:after="120" w:line="240" w:lineRule="auto"/>
      <w:ind w:left="1151" w:hanging="1151"/>
      <w:outlineLvl w:val="5"/>
    </w:pPr>
    <w:rPr>
      <w:rFonts w:ascii="Times New Roman" w:eastAsia="Times New Roman" w:hAnsi="Times New Roman" w:cs="Times New Roman"/>
      <w:b/>
      <w:bCs/>
      <w:sz w:val="24"/>
      <w:lang w:val="en-US"/>
    </w:rPr>
  </w:style>
  <w:style w:type="paragraph" w:styleId="Heading7">
    <w:name w:val="heading 7"/>
    <w:basedOn w:val="Normal"/>
    <w:next w:val="Normal"/>
    <w:link w:val="Heading7Char"/>
    <w:qFormat/>
    <w:rsid w:val="00386325"/>
    <w:pPr>
      <w:numPr>
        <w:ilvl w:val="6"/>
        <w:numId w:val="2"/>
      </w:numPr>
      <w:spacing w:before="240" w:after="120" w:line="240" w:lineRule="auto"/>
      <w:ind w:left="1298" w:hanging="1298"/>
      <w:outlineLvl w:val="6"/>
    </w:pPr>
    <w:rPr>
      <w:rFonts w:ascii="Times New Roman" w:eastAsia="Times New Roman" w:hAnsi="Times New Roman" w:cs="Times New Roman"/>
      <w:b/>
      <w:sz w:val="24"/>
      <w:szCs w:val="24"/>
      <w:lang w:val="en-US"/>
    </w:rPr>
  </w:style>
  <w:style w:type="paragraph" w:styleId="Heading8">
    <w:name w:val="heading 8"/>
    <w:basedOn w:val="Normal"/>
    <w:next w:val="Normal"/>
    <w:link w:val="Heading8Char"/>
    <w:rsid w:val="00386325"/>
    <w:pPr>
      <w:numPr>
        <w:ilvl w:val="7"/>
        <w:numId w:val="2"/>
      </w:numPr>
      <w:spacing w:before="240" w:after="120" w:line="240" w:lineRule="auto"/>
      <w:outlineLvl w:val="7"/>
    </w:pPr>
    <w:rPr>
      <w:rFonts w:ascii="Times New Roman" w:eastAsia="Times New Roman" w:hAnsi="Times New Roman" w:cs="Times New Roman"/>
      <w:b/>
      <w:iCs/>
      <w:sz w:val="24"/>
      <w:szCs w:val="24"/>
      <w:lang w:val="en-US"/>
    </w:rPr>
  </w:style>
  <w:style w:type="paragraph" w:styleId="Heading9">
    <w:name w:val="heading 9"/>
    <w:basedOn w:val="Normal"/>
    <w:next w:val="Normal"/>
    <w:link w:val="Heading9Char"/>
    <w:rsid w:val="00386325"/>
    <w:pPr>
      <w:numPr>
        <w:ilvl w:val="8"/>
        <w:numId w:val="2"/>
      </w:numPr>
      <w:spacing w:before="240" w:after="120" w:line="240" w:lineRule="auto"/>
      <w:ind w:left="1582" w:hanging="1582"/>
      <w:outlineLvl w:val="8"/>
    </w:pPr>
    <w:rPr>
      <w:rFonts w:ascii="Times New Roman" w:eastAsia="Times New Roman" w:hAnsi="Times New Roman"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lehChar">
    <w:name w:val="Oleh Char"/>
    <w:basedOn w:val="DefaultParagraphFont"/>
    <w:link w:val="Oleh"/>
    <w:locked/>
    <w:rsid w:val="00CD7D88"/>
    <w:rPr>
      <w:rFonts w:ascii="Times New Roman" w:hAnsi="Times New Roman" w:cs="Times New Roman"/>
      <w:b/>
      <w:sz w:val="24"/>
      <w:lang w:val="en-US"/>
    </w:rPr>
  </w:style>
  <w:style w:type="paragraph" w:customStyle="1" w:styleId="Oleh">
    <w:name w:val="Oleh"/>
    <w:link w:val="OlehChar"/>
    <w:rsid w:val="00CD7D88"/>
    <w:pPr>
      <w:spacing w:after="0" w:line="240" w:lineRule="auto"/>
      <w:jc w:val="center"/>
    </w:pPr>
    <w:rPr>
      <w:rFonts w:ascii="Times New Roman" w:hAnsi="Times New Roman" w:cs="Times New Roman"/>
      <w:b/>
      <w:sz w:val="24"/>
      <w:lang w:val="en-US"/>
    </w:rPr>
  </w:style>
  <w:style w:type="paragraph" w:styleId="Header">
    <w:name w:val="header"/>
    <w:basedOn w:val="Normal"/>
    <w:link w:val="HeaderChar"/>
    <w:uiPriority w:val="99"/>
    <w:unhideWhenUsed/>
    <w:rsid w:val="00221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682"/>
    <w:rPr>
      <w:rFonts w:eastAsiaTheme="minorEastAsia"/>
    </w:rPr>
  </w:style>
  <w:style w:type="paragraph" w:styleId="Footer">
    <w:name w:val="footer"/>
    <w:basedOn w:val="Normal"/>
    <w:link w:val="FooterChar"/>
    <w:uiPriority w:val="99"/>
    <w:unhideWhenUsed/>
    <w:rsid w:val="00221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682"/>
    <w:rPr>
      <w:rFonts w:eastAsiaTheme="minorEastAsia"/>
    </w:rPr>
  </w:style>
  <w:style w:type="paragraph" w:styleId="ListParagraph">
    <w:name w:val="List Paragraph"/>
    <w:basedOn w:val="Normal"/>
    <w:uiPriority w:val="34"/>
    <w:qFormat/>
    <w:rsid w:val="000700BC"/>
    <w:pPr>
      <w:ind w:left="720"/>
      <w:contextualSpacing/>
    </w:pPr>
  </w:style>
  <w:style w:type="character" w:styleId="LineNumber">
    <w:name w:val="line number"/>
    <w:basedOn w:val="DefaultParagraphFont"/>
    <w:uiPriority w:val="99"/>
    <w:semiHidden/>
    <w:unhideWhenUsed/>
    <w:rsid w:val="000700BC"/>
  </w:style>
  <w:style w:type="paragraph" w:styleId="Title">
    <w:name w:val="Title"/>
    <w:basedOn w:val="Normal"/>
    <w:link w:val="TitleChar"/>
    <w:qFormat/>
    <w:rsid w:val="00386325"/>
    <w:pPr>
      <w:spacing w:after="24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386325"/>
    <w:rPr>
      <w:rFonts w:ascii="Times New Roman" w:eastAsia="Times New Roman" w:hAnsi="Times New Roman" w:cs="Times New Roman"/>
      <w:b/>
      <w:sz w:val="28"/>
      <w:szCs w:val="20"/>
      <w:lang w:val="en-US"/>
    </w:rPr>
  </w:style>
  <w:style w:type="paragraph" w:customStyle="1" w:styleId="Author">
    <w:name w:val="Author"/>
    <w:basedOn w:val="Normal"/>
    <w:qFormat/>
    <w:rsid w:val="0066222B"/>
    <w:pPr>
      <w:spacing w:after="240" w:line="240" w:lineRule="auto"/>
    </w:pPr>
    <w:rPr>
      <w:rFonts w:eastAsia="Times New Roman" w:cs="Times New Roman"/>
      <w:b/>
      <w:sz w:val="24"/>
      <w:szCs w:val="20"/>
      <w:lang w:val="en-US"/>
    </w:rPr>
  </w:style>
  <w:style w:type="paragraph" w:customStyle="1" w:styleId="Address">
    <w:name w:val="Address"/>
    <w:basedOn w:val="Normal"/>
    <w:link w:val="AddressChar"/>
    <w:rsid w:val="0066222B"/>
    <w:pPr>
      <w:spacing w:after="0" w:line="240" w:lineRule="auto"/>
    </w:pPr>
    <w:rPr>
      <w:rFonts w:eastAsia="Times New Roman" w:cs="Times New Roman"/>
      <w:sz w:val="20"/>
      <w:szCs w:val="20"/>
      <w:lang w:val="en-US"/>
    </w:rPr>
  </w:style>
  <w:style w:type="character" w:customStyle="1" w:styleId="AddressChar">
    <w:name w:val="Address Char"/>
    <w:basedOn w:val="DefaultParagraphFont"/>
    <w:link w:val="Address"/>
    <w:rsid w:val="0066222B"/>
    <w:rPr>
      <w:rFonts w:eastAsia="Times New Roman" w:cs="Times New Roman"/>
      <w:sz w:val="20"/>
      <w:szCs w:val="20"/>
      <w:lang w:val="en-US"/>
    </w:rPr>
  </w:style>
  <w:style w:type="paragraph" w:customStyle="1" w:styleId="Text">
    <w:name w:val="Text"/>
    <w:basedOn w:val="Normal"/>
    <w:link w:val="TextChar"/>
    <w:rsid w:val="0066222B"/>
    <w:pPr>
      <w:spacing w:after="240" w:line="240" w:lineRule="auto"/>
      <w:jc w:val="both"/>
    </w:pPr>
    <w:rPr>
      <w:rFonts w:eastAsia="Times New Roman" w:cs="Times New Roman"/>
      <w:lang w:val="en-US"/>
    </w:rPr>
  </w:style>
  <w:style w:type="character" w:customStyle="1" w:styleId="TextChar">
    <w:name w:val="Text Char"/>
    <w:basedOn w:val="DefaultParagraphFont"/>
    <w:link w:val="Text"/>
    <w:rsid w:val="0066222B"/>
    <w:rPr>
      <w:rFonts w:eastAsia="Times New Roman" w:cs="Times New Roman"/>
      <w:lang w:val="en-US"/>
    </w:rPr>
  </w:style>
  <w:style w:type="character" w:customStyle="1" w:styleId="Heading1Char">
    <w:name w:val="Heading 1 Char"/>
    <w:basedOn w:val="DefaultParagraphFont"/>
    <w:link w:val="Heading1"/>
    <w:rsid w:val="00B1163D"/>
    <w:rPr>
      <w:rFonts w:eastAsia="Times New Roman" w:cs="Arial"/>
      <w:b/>
      <w:bCs/>
      <w:kern w:val="32"/>
      <w:sz w:val="28"/>
      <w:szCs w:val="32"/>
      <w:lang w:val="en-US"/>
    </w:rPr>
  </w:style>
  <w:style w:type="character" w:customStyle="1" w:styleId="Heading2Char">
    <w:name w:val="Heading 2 Char"/>
    <w:basedOn w:val="DefaultParagraphFont"/>
    <w:link w:val="Heading2"/>
    <w:rsid w:val="00B1163D"/>
    <w:rPr>
      <w:rFonts w:eastAsia="Times New Roman" w:cs="Arial"/>
      <w:b/>
      <w:bCs/>
      <w:iCs/>
      <w:sz w:val="28"/>
      <w:szCs w:val="28"/>
      <w:lang w:val="en-US"/>
    </w:rPr>
  </w:style>
  <w:style w:type="character" w:customStyle="1" w:styleId="Heading3Char">
    <w:name w:val="Heading 3 Char"/>
    <w:basedOn w:val="DefaultParagraphFont"/>
    <w:link w:val="Heading3"/>
    <w:rsid w:val="001C4CB6"/>
    <w:rPr>
      <w:rFonts w:eastAsia="Times New Roman" w:cs="Arial"/>
      <w:b/>
      <w:bCs/>
      <w:iCs/>
      <w:sz w:val="28"/>
      <w:szCs w:val="28"/>
      <w:lang w:val="en-US"/>
    </w:rPr>
  </w:style>
  <w:style w:type="character" w:customStyle="1" w:styleId="Heading4Char">
    <w:name w:val="Heading 4 Char"/>
    <w:basedOn w:val="DefaultParagraphFont"/>
    <w:link w:val="Heading4"/>
    <w:rsid w:val="001C4CB6"/>
    <w:rPr>
      <w:rFonts w:eastAsia="Times New Roman" w:cs="Times New Roman"/>
      <w:b/>
      <w:bCs/>
      <w:sz w:val="28"/>
      <w:szCs w:val="28"/>
      <w:lang w:val="en-US"/>
    </w:rPr>
  </w:style>
  <w:style w:type="character" w:customStyle="1" w:styleId="Heading5Char">
    <w:name w:val="Heading 5 Char"/>
    <w:basedOn w:val="DefaultParagraphFont"/>
    <w:link w:val="Heading5"/>
    <w:rsid w:val="001C4CB6"/>
    <w:rPr>
      <w:rFonts w:eastAsia="Times New Roman" w:cs="Times New Roman"/>
      <w:b/>
      <w:bCs/>
      <w:iCs/>
      <w:sz w:val="28"/>
      <w:szCs w:val="26"/>
      <w:lang w:val="en-US"/>
    </w:rPr>
  </w:style>
  <w:style w:type="character" w:customStyle="1" w:styleId="Heading6Char">
    <w:name w:val="Heading 6 Char"/>
    <w:basedOn w:val="DefaultParagraphFont"/>
    <w:link w:val="Heading6"/>
    <w:rsid w:val="00386325"/>
    <w:rPr>
      <w:rFonts w:ascii="Times New Roman" w:eastAsia="Times New Roman" w:hAnsi="Times New Roman" w:cs="Times New Roman"/>
      <w:b/>
      <w:bCs/>
      <w:sz w:val="24"/>
      <w:lang w:val="en-US"/>
    </w:rPr>
  </w:style>
  <w:style w:type="character" w:customStyle="1" w:styleId="Heading7Char">
    <w:name w:val="Heading 7 Char"/>
    <w:basedOn w:val="DefaultParagraphFont"/>
    <w:link w:val="Heading7"/>
    <w:rsid w:val="00386325"/>
    <w:rPr>
      <w:rFonts w:ascii="Times New Roman" w:eastAsia="Times New Roman" w:hAnsi="Times New Roman" w:cs="Times New Roman"/>
      <w:b/>
      <w:sz w:val="24"/>
      <w:szCs w:val="24"/>
      <w:lang w:val="en-US"/>
    </w:rPr>
  </w:style>
  <w:style w:type="character" w:customStyle="1" w:styleId="Heading8Char">
    <w:name w:val="Heading 8 Char"/>
    <w:basedOn w:val="DefaultParagraphFont"/>
    <w:link w:val="Heading8"/>
    <w:rsid w:val="00386325"/>
    <w:rPr>
      <w:rFonts w:ascii="Times New Roman" w:eastAsia="Times New Roman" w:hAnsi="Times New Roman" w:cs="Times New Roman"/>
      <w:b/>
      <w:iCs/>
      <w:sz w:val="24"/>
      <w:szCs w:val="24"/>
      <w:lang w:val="en-US"/>
    </w:rPr>
  </w:style>
  <w:style w:type="character" w:customStyle="1" w:styleId="Heading9Char">
    <w:name w:val="Heading 9 Char"/>
    <w:basedOn w:val="DefaultParagraphFont"/>
    <w:link w:val="Heading9"/>
    <w:rsid w:val="00386325"/>
    <w:rPr>
      <w:rFonts w:ascii="Times New Roman" w:eastAsia="Times New Roman" w:hAnsi="Times New Roman" w:cs="Arial"/>
      <w:b/>
      <w:sz w:val="24"/>
      <w:lang w:val="en-US"/>
    </w:rPr>
  </w:style>
  <w:style w:type="paragraph" w:customStyle="1" w:styleId="Equation">
    <w:name w:val="Equation"/>
    <w:basedOn w:val="Normal"/>
    <w:link w:val="EquationChar"/>
    <w:rsid w:val="00386325"/>
    <w:pPr>
      <w:tabs>
        <w:tab w:val="left" w:pos="720"/>
        <w:tab w:val="right" w:pos="7088"/>
      </w:tabs>
      <w:spacing w:before="120" w:after="120" w:line="240" w:lineRule="auto"/>
      <w:jc w:val="both"/>
    </w:pPr>
    <w:rPr>
      <w:rFonts w:ascii="Times New Roman" w:eastAsia="Times New Roman" w:hAnsi="Times New Roman" w:cs="Times New Roman"/>
      <w:szCs w:val="20"/>
      <w:lang w:val="en-US"/>
    </w:rPr>
  </w:style>
  <w:style w:type="character" w:customStyle="1" w:styleId="EquationChar">
    <w:name w:val="Equation Char"/>
    <w:basedOn w:val="DefaultParagraphFont"/>
    <w:link w:val="Equation"/>
    <w:rsid w:val="00386325"/>
    <w:rPr>
      <w:rFonts w:ascii="Times New Roman" w:eastAsia="Times New Roman" w:hAnsi="Times New Roman" w:cs="Times New Roman"/>
      <w:szCs w:val="20"/>
      <w:lang w:val="en-US"/>
    </w:rPr>
  </w:style>
  <w:style w:type="paragraph" w:customStyle="1" w:styleId="Figure">
    <w:name w:val="Figure"/>
    <w:basedOn w:val="Normal"/>
    <w:link w:val="Figure0"/>
    <w:rsid w:val="00F05101"/>
    <w:pPr>
      <w:numPr>
        <w:numId w:val="3"/>
      </w:numPr>
      <w:spacing w:before="120" w:after="120" w:line="240" w:lineRule="auto"/>
      <w:ind w:right="284"/>
      <w:jc w:val="both"/>
    </w:pPr>
    <w:rPr>
      <w:rFonts w:eastAsia="Times New Roman" w:cs="Times New Roman"/>
      <w:sz w:val="20"/>
      <w:szCs w:val="20"/>
      <w:lang w:val="en-US"/>
    </w:rPr>
  </w:style>
  <w:style w:type="paragraph" w:styleId="BodyText">
    <w:name w:val="Body Text"/>
    <w:basedOn w:val="Normal"/>
    <w:link w:val="BodyTextChar"/>
    <w:qFormat/>
    <w:rsid w:val="00386325"/>
    <w:pPr>
      <w:widowControl w:val="0"/>
      <w:suppressAutoHyphens/>
      <w:spacing w:before="57" w:after="62" w:line="480" w:lineRule="auto"/>
      <w:ind w:firstLine="850"/>
      <w:jc w:val="both"/>
    </w:pPr>
    <w:rPr>
      <w:rFonts w:ascii="Times New Roman" w:eastAsia="DejaVu Sans" w:hAnsi="Times New Roman" w:cs="Times New Roman"/>
      <w:kern w:val="1"/>
      <w:sz w:val="24"/>
      <w:szCs w:val="24"/>
      <w:lang w:val="en-US" w:eastAsia="x-none"/>
    </w:rPr>
  </w:style>
  <w:style w:type="character" w:customStyle="1" w:styleId="BodyTextChar">
    <w:name w:val="Body Text Char"/>
    <w:basedOn w:val="DefaultParagraphFont"/>
    <w:link w:val="BodyText"/>
    <w:rsid w:val="00386325"/>
    <w:rPr>
      <w:rFonts w:ascii="Times New Roman" w:eastAsia="DejaVu Sans" w:hAnsi="Times New Roman" w:cs="Times New Roman"/>
      <w:kern w:val="1"/>
      <w:sz w:val="24"/>
      <w:szCs w:val="24"/>
      <w:lang w:val="en-US" w:eastAsia="x-none"/>
    </w:rPr>
  </w:style>
  <w:style w:type="character" w:customStyle="1" w:styleId="Figure0">
    <w:name w:val="Figure Знак"/>
    <w:basedOn w:val="DefaultParagraphFont"/>
    <w:link w:val="Figure"/>
    <w:rsid w:val="00F05101"/>
    <w:rPr>
      <w:rFonts w:eastAsia="Times New Roman" w:cs="Times New Roman"/>
      <w:sz w:val="20"/>
      <w:szCs w:val="20"/>
      <w:lang w:val="en-US"/>
    </w:rPr>
  </w:style>
  <w:style w:type="paragraph" w:customStyle="1" w:styleId="Reference">
    <w:name w:val="Reference"/>
    <w:basedOn w:val="Normal"/>
    <w:rsid w:val="000F382E"/>
    <w:pPr>
      <w:numPr>
        <w:numId w:val="4"/>
      </w:numPr>
      <w:spacing w:after="0" w:line="240" w:lineRule="auto"/>
      <w:jc w:val="both"/>
    </w:pPr>
    <w:rPr>
      <w:rFonts w:ascii="Times New Roman" w:eastAsia="Times New Roman" w:hAnsi="Times New Roman" w:cs="Times New Roman"/>
      <w:lang w:val="en-US"/>
    </w:rPr>
  </w:style>
  <w:style w:type="paragraph" w:customStyle="1" w:styleId="Abstract">
    <w:name w:val="Abstract"/>
    <w:basedOn w:val="Normal"/>
    <w:qFormat/>
    <w:rsid w:val="0052596D"/>
    <w:pPr>
      <w:spacing w:line="240" w:lineRule="auto"/>
      <w:jc w:val="both"/>
    </w:pPr>
    <w:rPr>
      <w:sz w:val="20"/>
    </w:rPr>
  </w:style>
  <w:style w:type="paragraph" w:customStyle="1" w:styleId="Keyword">
    <w:name w:val="Keyword"/>
    <w:basedOn w:val="Normal"/>
    <w:qFormat/>
    <w:rsid w:val="0052596D"/>
    <w:pPr>
      <w:spacing w:line="240" w:lineRule="auto"/>
    </w:pPr>
    <w:rPr>
      <w:rFonts w:cstheme="minorHAnsi"/>
      <w:b/>
      <w:bCs/>
      <w:sz w:val="20"/>
      <w:szCs w:val="20"/>
    </w:rPr>
  </w:style>
  <w:style w:type="character" w:styleId="Hyperlink">
    <w:name w:val="Hyperlink"/>
    <w:basedOn w:val="DefaultParagraphFont"/>
    <w:uiPriority w:val="99"/>
    <w:unhideWhenUsed/>
    <w:rsid w:val="0066222B"/>
    <w:rPr>
      <w:color w:val="0563C1" w:themeColor="hyperlink"/>
      <w:u w:val="single"/>
    </w:rPr>
  </w:style>
  <w:style w:type="paragraph" w:styleId="FootnoteText">
    <w:name w:val="footnote text"/>
    <w:basedOn w:val="Normal"/>
    <w:link w:val="FootnoteTextChar"/>
    <w:semiHidden/>
    <w:rsid w:val="0066222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66222B"/>
    <w:rPr>
      <w:rFonts w:ascii="Times New Roman" w:eastAsia="Times New Roman" w:hAnsi="Times New Roman" w:cs="Times New Roman"/>
      <w:sz w:val="20"/>
      <w:szCs w:val="20"/>
      <w:lang w:val="en-US"/>
    </w:rPr>
  </w:style>
  <w:style w:type="character" w:styleId="FootnoteReference">
    <w:name w:val="footnote reference"/>
    <w:semiHidden/>
    <w:rsid w:val="0066222B"/>
    <w:rPr>
      <w:vertAlign w:val="superscript"/>
    </w:rPr>
  </w:style>
  <w:style w:type="paragraph" w:customStyle="1" w:styleId="Enumeration">
    <w:name w:val="Enumeration"/>
    <w:basedOn w:val="Normal"/>
    <w:rsid w:val="00D85BD0"/>
    <w:pPr>
      <w:numPr>
        <w:numId w:val="6"/>
      </w:numPr>
      <w:spacing w:after="0" w:line="480" w:lineRule="auto"/>
      <w:jc w:val="both"/>
    </w:pPr>
    <w:rPr>
      <w:rFonts w:ascii="Times New Roman" w:eastAsia="Times New Roman" w:hAnsi="Times New Roman" w:cs="Times New Roman"/>
      <w:lang w:val="en-US"/>
    </w:rPr>
  </w:style>
  <w:style w:type="paragraph" w:customStyle="1" w:styleId="Acknowledge">
    <w:name w:val="Acknowledge"/>
    <w:basedOn w:val="Reference"/>
    <w:rsid w:val="000F7C43"/>
    <w:pPr>
      <w:numPr>
        <w:numId w:val="0"/>
      </w:numPr>
      <w:spacing w:before="240" w:after="12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88DA0-1E98-434B-BD36-FCDFF928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Risya Fauziyyah</dc:creator>
  <cp:keywords/>
  <dc:description/>
  <cp:lastModifiedBy>Yuliah Qotimah, M.T.</cp:lastModifiedBy>
  <cp:revision>64</cp:revision>
  <cp:lastPrinted>2022-06-29T09:48:00Z</cp:lastPrinted>
  <dcterms:created xsi:type="dcterms:W3CDTF">2022-06-29T06:47:00Z</dcterms:created>
  <dcterms:modified xsi:type="dcterms:W3CDTF">2024-03-04T08:10:00Z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2024-03-04T08:08:03Z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849aebec-3330-4517-9292-21135782fc65</vt:lpwstr>
  </property>
  <property fmtid="{D5CDD505-2E9C-101B-9397-08002B2CF9AE}" pid="8" name="MSIP_Label_38b525e5-f3da-4501-8f1e-526b6769fc56_ContentBits">
    <vt:lpwstr>0</vt:lpwstr>
  </property>
</Properties>
</file>